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568" w:rsidRPr="002A1993" w:rsidRDefault="000B4568" w:rsidP="002A1993">
      <w:pPr>
        <w:bidi/>
        <w:ind w:left="-142"/>
        <w:jc w:val="center"/>
        <w:rPr>
          <w:rFonts w:cs="B Mitra"/>
          <w:b/>
          <w:bCs/>
          <w:sz w:val="24"/>
          <w:szCs w:val="24"/>
          <w:rtl/>
          <w:lang w:bidi="fa-IR"/>
        </w:rPr>
      </w:pPr>
      <w:r w:rsidRPr="002A1993">
        <w:rPr>
          <w:rFonts w:cs="B Mitra" w:hint="cs"/>
          <w:b/>
          <w:bCs/>
          <w:sz w:val="24"/>
          <w:szCs w:val="24"/>
          <w:rtl/>
          <w:lang w:bidi="fa-IR"/>
        </w:rPr>
        <w:t>ورزش ها ومراقبتهای ویژه ی بعدازعمل جراحی سینه (ماستکتومی )</w:t>
      </w:r>
    </w:p>
    <w:p w:rsidR="009A6757" w:rsidRDefault="000B4568" w:rsidP="002A1993">
      <w:pPr>
        <w:bidi/>
        <w:ind w:left="-142"/>
        <w:jc w:val="both"/>
        <w:rPr>
          <w:rFonts w:cs="B Mitra"/>
          <w:b/>
          <w:bCs/>
          <w:rtl/>
          <w:lang w:bidi="fa-IR"/>
        </w:rPr>
      </w:pPr>
      <w:r w:rsidRPr="00CB59D1">
        <w:rPr>
          <w:rFonts w:cs="B Mitra" w:hint="cs"/>
          <w:b/>
          <w:bCs/>
          <w:rtl/>
          <w:lang w:bidi="fa-IR"/>
        </w:rPr>
        <w:t xml:space="preserve">آموزش هایی که لازم است بیماران قبل ازترخیص فرابگیرندعبارتنداز: </w:t>
      </w:r>
    </w:p>
    <w:p w:rsidR="000B4568" w:rsidRPr="00CB59D1" w:rsidRDefault="000B4568" w:rsidP="009A6757">
      <w:pPr>
        <w:bidi/>
        <w:ind w:left="-142"/>
        <w:jc w:val="both"/>
        <w:rPr>
          <w:rFonts w:cs="B Mitra"/>
          <w:b/>
          <w:bCs/>
          <w:rtl/>
          <w:lang w:bidi="fa-IR"/>
        </w:rPr>
      </w:pPr>
      <w:r w:rsidRPr="00CB59D1">
        <w:rPr>
          <w:rFonts w:cs="B Mitra" w:hint="cs"/>
          <w:b/>
          <w:bCs/>
          <w:rtl/>
          <w:lang w:bidi="fa-IR"/>
        </w:rPr>
        <w:t>مراقبت اززخم وپانسمان ،نوع دردوحس موردانتظار</w:t>
      </w:r>
      <w:r w:rsidR="00027FC3" w:rsidRPr="00CB59D1">
        <w:rPr>
          <w:rFonts w:cs="B Mitra" w:hint="cs"/>
          <w:b/>
          <w:bCs/>
          <w:rtl/>
          <w:lang w:bidi="fa-IR"/>
        </w:rPr>
        <w:t xml:space="preserve">، نحوه </w:t>
      </w:r>
      <w:r w:rsidRPr="00CB59D1">
        <w:rPr>
          <w:rFonts w:cs="B Mitra" w:hint="cs"/>
          <w:b/>
          <w:bCs/>
          <w:rtl/>
          <w:lang w:bidi="fa-IR"/>
        </w:rPr>
        <w:t>مصرف داروهای مسکن ، چگونگی کنترل وزن ، شناخت علایم عفونت ، محدودیت فعالیتها ،احساسات روحی موردانتظار ، رژیم غذایی صحیح ، زمان شروع ورزش برای کاهش سفتی بازو</w:t>
      </w:r>
      <w:r w:rsidR="00027FC3" w:rsidRPr="00CB59D1">
        <w:rPr>
          <w:rFonts w:cs="B Mitra" w:hint="cs"/>
          <w:b/>
          <w:bCs/>
          <w:rtl/>
          <w:lang w:bidi="fa-IR"/>
        </w:rPr>
        <w:t xml:space="preserve"> </w:t>
      </w:r>
      <w:r w:rsidRPr="00CB59D1">
        <w:rPr>
          <w:rFonts w:cs="B Mitra" w:hint="cs"/>
          <w:b/>
          <w:bCs/>
          <w:rtl/>
          <w:lang w:bidi="fa-IR"/>
        </w:rPr>
        <w:t>وزمان پوشیدن سوتین ، زمان پوشیدن پروتزدرصورت انتخاب.</w:t>
      </w:r>
    </w:p>
    <w:p w:rsidR="000B4568" w:rsidRPr="00CB59D1" w:rsidRDefault="000B4568" w:rsidP="0006125F">
      <w:pPr>
        <w:bidi/>
        <w:ind w:left="-142"/>
        <w:jc w:val="both"/>
        <w:rPr>
          <w:rFonts w:cs="B Mitra"/>
          <w:b/>
          <w:bCs/>
          <w:rtl/>
          <w:lang w:bidi="fa-IR"/>
        </w:rPr>
      </w:pPr>
      <w:r w:rsidRPr="00CB59D1">
        <w:rPr>
          <w:rFonts w:cs="B Mitra" w:hint="cs"/>
          <w:b/>
          <w:bCs/>
          <w:rtl/>
          <w:lang w:bidi="fa-IR"/>
        </w:rPr>
        <w:t>بیمار پس ازماستکتومی علاوه برخواب خوب درشب برای 2 هفته اول ، احتمالا به استراحت های کوتاه دربین روز نیازدارد.باحفظ انرژی وبنیه عادی دوره بهبودی 3 تا6 هفته طول می کشد.درباره این که بیمارازچه زمانی می تواند اشیا رابلندکند</w:t>
      </w:r>
      <w:r w:rsidR="00A4516D" w:rsidRPr="00CB59D1">
        <w:rPr>
          <w:rFonts w:cs="B Mitra" w:hint="cs"/>
          <w:b/>
          <w:bCs/>
          <w:rtl/>
          <w:lang w:bidi="fa-IR"/>
        </w:rPr>
        <w:t xml:space="preserve">و </w:t>
      </w:r>
      <w:r w:rsidRPr="00CB59D1">
        <w:rPr>
          <w:rFonts w:cs="B Mitra" w:hint="cs"/>
          <w:b/>
          <w:bCs/>
          <w:rtl/>
          <w:lang w:bidi="fa-IR"/>
        </w:rPr>
        <w:t>آشپزی ورانندگی کند</w:t>
      </w:r>
      <w:r w:rsidR="00A4516D" w:rsidRPr="00CB59D1">
        <w:rPr>
          <w:rFonts w:cs="B Mitra" w:hint="cs"/>
          <w:b/>
          <w:bCs/>
          <w:rtl/>
          <w:lang w:bidi="fa-IR"/>
        </w:rPr>
        <w:t xml:space="preserve"> ، </w:t>
      </w:r>
      <w:r w:rsidRPr="00CB59D1">
        <w:rPr>
          <w:rFonts w:cs="B Mitra" w:hint="cs"/>
          <w:b/>
          <w:bCs/>
          <w:rtl/>
          <w:lang w:bidi="fa-IR"/>
        </w:rPr>
        <w:t>وضع برای هرفردفرق می کندولذا بیماربایدبه توصیه های پزشک وموادآموزشی بیمارستان توجه کند.</w:t>
      </w:r>
    </w:p>
    <w:p w:rsidR="000B4568" w:rsidRPr="00CB59D1" w:rsidRDefault="000B4568" w:rsidP="002A1993">
      <w:pPr>
        <w:bidi/>
        <w:ind w:left="-142"/>
        <w:jc w:val="both"/>
        <w:rPr>
          <w:rFonts w:cs="B Mitra"/>
          <w:b/>
          <w:bCs/>
          <w:rtl/>
          <w:lang w:bidi="fa-IR"/>
        </w:rPr>
      </w:pPr>
      <w:r w:rsidRPr="00CB59D1">
        <w:rPr>
          <w:rFonts w:cs="B Mitra" w:hint="cs"/>
          <w:b/>
          <w:bCs/>
          <w:rtl/>
        </w:rPr>
        <w:t xml:space="preserve">کنترل درد : </w:t>
      </w:r>
      <w:r w:rsidRPr="00CB59D1">
        <w:rPr>
          <w:rFonts w:cs="B Mitra"/>
          <w:b/>
          <w:bCs/>
          <w:rtl/>
        </w:rPr>
        <w:t>حداقل طی یک هفته اول پس از عمل سوزش، درد و ناراحتی ناشی از زخم را احساس می‌کنید. داروهای ضد درد که پزشک برای شما تجویز می‌کند باعث کاهش درد می‌شود. بهتر است قبل از احساس درد شدید، داروی تجویز شده را مصرف کنید. استراحت کردن به خصوص در هفته‌های اول پس از عمل را فراموش نکنید</w:t>
      </w:r>
      <w:r w:rsidRPr="00CB59D1">
        <w:rPr>
          <w:rFonts w:cs="B Mitra"/>
          <w:b/>
          <w:bCs/>
        </w:rPr>
        <w:t xml:space="preserve"> .</w:t>
      </w:r>
    </w:p>
    <w:p w:rsidR="000B4568" w:rsidRPr="00CB59D1" w:rsidRDefault="000B4568" w:rsidP="002A1993">
      <w:pPr>
        <w:bidi/>
        <w:ind w:left="-142"/>
        <w:jc w:val="both"/>
        <w:rPr>
          <w:rFonts w:cs="B Mitra"/>
          <w:b/>
          <w:bCs/>
          <w:rtl/>
          <w:lang w:bidi="fa-IR"/>
        </w:rPr>
      </w:pPr>
      <w:r w:rsidRPr="00CB59D1">
        <w:rPr>
          <w:rFonts w:cs="B Mitra" w:hint="cs"/>
          <w:b/>
          <w:bCs/>
          <w:rtl/>
        </w:rPr>
        <w:t xml:space="preserve">مراقبت از زخم : </w:t>
      </w:r>
      <w:r w:rsidRPr="00CB59D1">
        <w:rPr>
          <w:rFonts w:cs="B Mitra"/>
          <w:b/>
          <w:bCs/>
          <w:rtl/>
        </w:rPr>
        <w:t>زخم شما ممکن است همراه با قرمزی یا کبودی باشد. نگران نباشید، این شرایط بخشی از فرآیند طبیعی بهبود زخم است. به طور مرتب، زخم را از نظر تشکیل سروما، هماتوما و عفونت کنترل کنید</w:t>
      </w:r>
      <w:r w:rsidRPr="00CB59D1">
        <w:rPr>
          <w:rFonts w:cs="B Mitra"/>
          <w:b/>
          <w:bCs/>
        </w:rPr>
        <w:t>.</w:t>
      </w:r>
    </w:p>
    <w:p w:rsidR="000B4568" w:rsidRPr="00CB59D1" w:rsidRDefault="000B4568" w:rsidP="002A1993">
      <w:pPr>
        <w:bidi/>
        <w:ind w:left="-142"/>
        <w:jc w:val="both"/>
        <w:rPr>
          <w:rFonts w:cs="B Mitra"/>
          <w:b/>
          <w:bCs/>
          <w:rtl/>
          <w:lang w:bidi="fa-IR"/>
        </w:rPr>
      </w:pPr>
      <w:r w:rsidRPr="00CB59D1">
        <w:rPr>
          <w:rFonts w:cs="B Mitra" w:hint="cs"/>
          <w:b/>
          <w:bCs/>
          <w:rtl/>
        </w:rPr>
        <w:t xml:space="preserve">مراقبت از سیستم درناژ : </w:t>
      </w:r>
      <w:r w:rsidRPr="00CB59D1">
        <w:rPr>
          <w:rFonts w:cs="B Mitra"/>
          <w:b/>
          <w:bCs/>
          <w:rtl/>
        </w:rPr>
        <w:t>ممکن است جراح در محل تحت عمل، از دِرن استفاده کرده باشد. قبل از ترخیص، چگونگی تخلیه ترشحات و اندازه‌گیری مایع حاصل از درناژ را از پرستار سؤال کنید. در صورت مشاهده علائم زیر فوراً با پزشک خود تماس بگیرید: تغییر رنگ ناگهانی درناژ، قطع ناگهانی درناژ، نشانه‌های عفونت (درناژ بدبو و افزایش درجه حرارت بدن</w:t>
      </w:r>
      <w:r w:rsidRPr="00CB59D1">
        <w:rPr>
          <w:rFonts w:cs="B Mitra" w:hint="cs"/>
          <w:b/>
          <w:bCs/>
          <w:rtl/>
        </w:rPr>
        <w:t>)</w:t>
      </w:r>
    </w:p>
    <w:p w:rsidR="000B4568" w:rsidRPr="00CB59D1" w:rsidRDefault="000B4568" w:rsidP="002A1993">
      <w:pPr>
        <w:bidi/>
        <w:ind w:left="-142"/>
        <w:jc w:val="both"/>
        <w:rPr>
          <w:rFonts w:cs="B Mitra"/>
          <w:b/>
          <w:bCs/>
          <w:rtl/>
          <w:lang w:bidi="fa-IR"/>
        </w:rPr>
      </w:pPr>
      <w:r w:rsidRPr="00CB59D1">
        <w:rPr>
          <w:rFonts w:cs="B Mitra" w:hint="cs"/>
          <w:b/>
          <w:bCs/>
          <w:rtl/>
          <w:lang w:bidi="fa-IR"/>
        </w:rPr>
        <w:t xml:space="preserve">رژیم غذایی : </w:t>
      </w:r>
      <w:r w:rsidRPr="00CB59D1">
        <w:rPr>
          <w:rFonts w:cs="B Mitra"/>
          <w:b/>
          <w:bCs/>
          <w:rtl/>
        </w:rPr>
        <w:t>اگر عوارض جانبی روش‌های درمانی، غذا خوردن را برای شما دشوار کرده است خیلی به خود سخت نگیرید و سعی کنید غذاهای سبک را در وعده‌های بیشتری مصرف کرده و کمتر از غذاهای چرب یا سرخ کرده استفاده کنید زیرا هضم آن‌ها دشوارتر است. همچنین در طول روز، حداقل هشت لیوان آب و مایعات بنوشید</w:t>
      </w:r>
      <w:r w:rsidRPr="00CB59D1">
        <w:rPr>
          <w:rFonts w:cs="B Mitra"/>
          <w:b/>
          <w:bCs/>
        </w:rPr>
        <w:t>.</w:t>
      </w:r>
    </w:p>
    <w:p w:rsidR="000B4568" w:rsidRPr="00CB59D1" w:rsidRDefault="000B4568" w:rsidP="002A1993">
      <w:pPr>
        <w:bidi/>
        <w:ind w:left="-142"/>
        <w:jc w:val="both"/>
        <w:rPr>
          <w:rFonts w:cs="B Mitra"/>
          <w:b/>
          <w:bCs/>
          <w:rtl/>
          <w:lang w:bidi="fa-IR"/>
        </w:rPr>
      </w:pPr>
      <w:r w:rsidRPr="00CB59D1">
        <w:rPr>
          <w:rFonts w:cs="B Mitra" w:hint="cs"/>
          <w:b/>
          <w:bCs/>
          <w:rtl/>
          <w:lang w:bidi="fa-IR"/>
        </w:rPr>
        <w:t xml:space="preserve">معاینات دوره ای : </w:t>
      </w:r>
      <w:r w:rsidRPr="00CB59D1">
        <w:rPr>
          <w:rFonts w:cs="B Mitra"/>
          <w:b/>
          <w:bCs/>
          <w:rtl/>
        </w:rPr>
        <w:t>پس از پایان درمان سرطان پستان، صرف نظر از داشتن یا نداشتن علامتی که نشانه بیماری باشد، بیمار باید طی دو سال اول هر سه ماه، طی سه سال بعدی هر شش ماه و سپس سالانه ویزیت شود</w:t>
      </w:r>
      <w:r w:rsidRPr="00CB59D1">
        <w:rPr>
          <w:rFonts w:cs="B Mitra"/>
          <w:b/>
          <w:bCs/>
        </w:rPr>
        <w:t>.</w:t>
      </w:r>
    </w:p>
    <w:p w:rsidR="000B4568" w:rsidRPr="00CB59D1" w:rsidRDefault="000B4568" w:rsidP="002A1993">
      <w:pPr>
        <w:bidi/>
        <w:ind w:left="-142"/>
        <w:jc w:val="both"/>
        <w:rPr>
          <w:rFonts w:cs="B Mitra"/>
          <w:b/>
          <w:bCs/>
          <w:rtl/>
          <w:lang w:bidi="fa-IR"/>
        </w:rPr>
      </w:pPr>
      <w:r w:rsidRPr="00CB59D1">
        <w:rPr>
          <w:rFonts w:cs="B Mitra" w:hint="cs"/>
          <w:b/>
          <w:bCs/>
          <w:rtl/>
          <w:lang w:bidi="fa-IR"/>
        </w:rPr>
        <w:t>بابالانگه داشتن عضومبتلا بانداژالاستیک ودرمان فیزیکی می توان ازبروزاین مشکل جلوگیری ویاآن رابرطرف کرد.مهم است که بیمارازپزشک خوددرباره ی زمان شروع ورزش سئوال کند. احتمالا دربیمارستان برای فیزیوتراپی به منظورپیشگیری ازسفتی وسختی بازوبرنامه ریزی می شود وبیماربایداین ورزش ها راوقتی به منزل می رود ادامه دهد.برای حفظ تحرک شانه بازوخیلی زودتر ،حتی در24 ساعت اول بعدازجراحی،ورزش تجویزمی شود. انجام ورزش برای تقویت قدرت عضلانی وتوسعه گردش خون بسیارمهم است. اگرچه حداقل3 الی 4 هفته بعدازجراحی بایدازورزش های شدید برای جلوگیری ازآسیب اجتناب شود.ورزش های اختصاصی توسط پزشک پیشنهاد می شود وباپیشرفت بهبودی تغییرخواهدکرد. درمان فیزیکی بخش مهم ولازم مراقبت بعدازماستکتومی است که به فرایندبهبودی کلی کمک می کند. بعدازماستکتومی برخی فعالیتها ازقبیل رانندگی برحسب شرایط فرد ممکن است محدودشود.</w:t>
      </w:r>
      <w:r w:rsidR="002A1993" w:rsidRPr="00CB59D1">
        <w:rPr>
          <w:rFonts w:cs="B Mitra" w:hint="cs"/>
          <w:b/>
          <w:bCs/>
          <w:rtl/>
          <w:lang w:bidi="fa-IR"/>
        </w:rPr>
        <w:t xml:space="preserve"> </w:t>
      </w:r>
      <w:r w:rsidRPr="00CB59D1">
        <w:rPr>
          <w:rFonts w:cs="B Mitra" w:hint="cs"/>
          <w:b/>
          <w:bCs/>
          <w:rtl/>
          <w:lang w:bidi="fa-IR"/>
        </w:rPr>
        <w:t>ازآن جایی که هرآسیب جزیی به پوست عضومبتلاممکن است به آسانی عفونی شود اقدامات لازم برای پیشگیری ازعفونت به شرح ذیل موردتوجه قرار گیرد:</w:t>
      </w:r>
    </w:p>
    <w:p w:rsidR="000B4568" w:rsidRPr="00CB59D1" w:rsidRDefault="000B4568" w:rsidP="002A1993">
      <w:pPr>
        <w:pStyle w:val="ListParagraph"/>
        <w:numPr>
          <w:ilvl w:val="0"/>
          <w:numId w:val="2"/>
        </w:numPr>
        <w:bidi/>
        <w:ind w:left="0" w:firstLine="0"/>
        <w:jc w:val="both"/>
        <w:rPr>
          <w:rFonts w:cs="B Mitra"/>
          <w:b/>
          <w:bCs/>
          <w:rtl/>
          <w:lang w:bidi="fa-IR"/>
        </w:rPr>
      </w:pPr>
      <w:r w:rsidRPr="00CB59D1">
        <w:rPr>
          <w:rFonts w:cs="B Mitra" w:hint="cs"/>
          <w:b/>
          <w:bCs/>
          <w:rtl/>
          <w:lang w:bidi="fa-IR"/>
        </w:rPr>
        <w:lastRenderedPageBreak/>
        <w:t>ازآفتاب سوختگی پرهیزکنید،</w:t>
      </w:r>
      <w:r w:rsidR="002A1993" w:rsidRPr="00CB59D1">
        <w:rPr>
          <w:rFonts w:cs="B Mitra" w:hint="cs"/>
          <w:b/>
          <w:bCs/>
          <w:rtl/>
          <w:lang w:bidi="fa-IR"/>
        </w:rPr>
        <w:t xml:space="preserve"> </w:t>
      </w:r>
      <w:r w:rsidRPr="00CB59D1">
        <w:rPr>
          <w:rFonts w:cs="B Mitra" w:hint="cs"/>
          <w:b/>
          <w:bCs/>
          <w:rtl/>
          <w:lang w:bidi="fa-IR"/>
        </w:rPr>
        <w:t>لباس های محافظ</w:t>
      </w:r>
      <w:r w:rsidR="002A1993" w:rsidRPr="00CB59D1">
        <w:rPr>
          <w:rFonts w:cs="B Mitra" w:hint="cs"/>
          <w:b/>
          <w:bCs/>
          <w:rtl/>
          <w:lang w:bidi="fa-IR"/>
        </w:rPr>
        <w:t xml:space="preserve"> </w:t>
      </w:r>
      <w:r w:rsidRPr="00CB59D1">
        <w:rPr>
          <w:rFonts w:cs="B Mitra" w:hint="cs"/>
          <w:b/>
          <w:bCs/>
          <w:rtl/>
          <w:lang w:bidi="fa-IR"/>
        </w:rPr>
        <w:t>بپوشید،</w:t>
      </w:r>
      <w:r w:rsidR="002A1993" w:rsidRPr="00CB59D1">
        <w:rPr>
          <w:rFonts w:cs="B Mitra" w:hint="cs"/>
          <w:b/>
          <w:bCs/>
          <w:rtl/>
          <w:lang w:bidi="fa-IR"/>
        </w:rPr>
        <w:t xml:space="preserve"> </w:t>
      </w:r>
      <w:r w:rsidRPr="00CB59D1">
        <w:rPr>
          <w:rFonts w:cs="B Mitra" w:hint="cs"/>
          <w:b/>
          <w:bCs/>
          <w:rtl/>
          <w:lang w:bidi="fa-IR"/>
        </w:rPr>
        <w:t>ازکرم ضدآفتاب استفاده کنید</w:t>
      </w:r>
      <w:r w:rsidR="002A1993" w:rsidRPr="00CB59D1">
        <w:rPr>
          <w:rFonts w:cs="B Mitra" w:hint="cs"/>
          <w:b/>
          <w:bCs/>
          <w:rtl/>
          <w:lang w:bidi="fa-IR"/>
        </w:rPr>
        <w:t xml:space="preserve"> </w:t>
      </w:r>
      <w:r w:rsidRPr="00CB59D1">
        <w:rPr>
          <w:rFonts w:cs="B Mitra" w:hint="cs"/>
          <w:b/>
          <w:bCs/>
          <w:rtl/>
          <w:lang w:bidi="fa-IR"/>
        </w:rPr>
        <w:t>.</w:t>
      </w:r>
    </w:p>
    <w:p w:rsidR="000B4568" w:rsidRPr="00CB59D1" w:rsidRDefault="000B4568" w:rsidP="002A1993">
      <w:pPr>
        <w:pStyle w:val="ListParagraph"/>
        <w:numPr>
          <w:ilvl w:val="0"/>
          <w:numId w:val="2"/>
        </w:numPr>
        <w:bidi/>
        <w:ind w:left="0" w:firstLine="0"/>
        <w:jc w:val="both"/>
        <w:rPr>
          <w:rFonts w:cs="B Mitra"/>
          <w:b/>
          <w:bCs/>
          <w:rtl/>
          <w:lang w:bidi="fa-IR"/>
        </w:rPr>
      </w:pPr>
      <w:r w:rsidRPr="00CB59D1">
        <w:rPr>
          <w:rFonts w:cs="B Mitra" w:hint="cs"/>
          <w:b/>
          <w:bCs/>
          <w:rtl/>
          <w:lang w:bidi="fa-IR"/>
        </w:rPr>
        <w:t>خودراازنیش حشرات محفوظ نگه دارید</w:t>
      </w:r>
      <w:r w:rsidR="002A1993" w:rsidRPr="00CB59D1">
        <w:rPr>
          <w:rFonts w:cs="B Mitra" w:hint="cs"/>
          <w:b/>
          <w:bCs/>
          <w:rtl/>
          <w:lang w:bidi="fa-IR"/>
        </w:rPr>
        <w:t xml:space="preserve"> </w:t>
      </w:r>
      <w:r w:rsidRPr="00CB59D1">
        <w:rPr>
          <w:rFonts w:cs="B Mitra" w:hint="cs"/>
          <w:b/>
          <w:bCs/>
          <w:rtl/>
          <w:lang w:bidi="fa-IR"/>
        </w:rPr>
        <w:t>.</w:t>
      </w:r>
      <w:r w:rsidR="002A1993" w:rsidRPr="00CB59D1">
        <w:rPr>
          <w:rFonts w:cs="B Mitra" w:hint="cs"/>
          <w:b/>
          <w:bCs/>
          <w:rtl/>
          <w:lang w:bidi="fa-IR"/>
        </w:rPr>
        <w:t xml:space="preserve"> </w:t>
      </w:r>
    </w:p>
    <w:p w:rsidR="000B4568" w:rsidRPr="00CB59D1" w:rsidRDefault="000B4568" w:rsidP="002A1993">
      <w:pPr>
        <w:pStyle w:val="ListParagraph"/>
        <w:numPr>
          <w:ilvl w:val="0"/>
          <w:numId w:val="2"/>
        </w:numPr>
        <w:bidi/>
        <w:ind w:left="0" w:firstLine="0"/>
        <w:jc w:val="both"/>
        <w:rPr>
          <w:rFonts w:cs="B Mitra"/>
          <w:b/>
          <w:bCs/>
          <w:lang w:bidi="fa-IR"/>
        </w:rPr>
      </w:pPr>
      <w:r w:rsidRPr="00CB59D1">
        <w:rPr>
          <w:rFonts w:cs="B Mitra" w:hint="cs"/>
          <w:b/>
          <w:bCs/>
          <w:rtl/>
          <w:lang w:bidi="fa-IR"/>
        </w:rPr>
        <w:t>بسته یاکیف دستی سنگین حمل نکنید</w:t>
      </w:r>
      <w:r w:rsidR="002A1993" w:rsidRPr="00CB59D1">
        <w:rPr>
          <w:rFonts w:cs="B Mitra" w:hint="cs"/>
          <w:b/>
          <w:bCs/>
          <w:rtl/>
          <w:lang w:bidi="fa-IR"/>
        </w:rPr>
        <w:t xml:space="preserve"> </w:t>
      </w:r>
      <w:r w:rsidRPr="00CB59D1">
        <w:rPr>
          <w:rFonts w:cs="B Mitra" w:hint="cs"/>
          <w:b/>
          <w:bCs/>
          <w:rtl/>
          <w:lang w:bidi="fa-IR"/>
        </w:rPr>
        <w:t>.</w:t>
      </w:r>
    </w:p>
    <w:p w:rsidR="000B4568" w:rsidRPr="00CB59D1" w:rsidRDefault="000B4568" w:rsidP="002A1993">
      <w:pPr>
        <w:pStyle w:val="ListParagraph"/>
        <w:numPr>
          <w:ilvl w:val="0"/>
          <w:numId w:val="2"/>
        </w:numPr>
        <w:bidi/>
        <w:ind w:left="0" w:firstLine="0"/>
        <w:jc w:val="both"/>
        <w:rPr>
          <w:rFonts w:cs="B Mitra"/>
          <w:b/>
          <w:bCs/>
          <w:rtl/>
          <w:lang w:bidi="fa-IR"/>
        </w:rPr>
      </w:pPr>
      <w:r w:rsidRPr="00CB59D1">
        <w:rPr>
          <w:rFonts w:cs="B Mitra" w:hint="cs"/>
          <w:b/>
          <w:bCs/>
          <w:rtl/>
          <w:lang w:bidi="fa-IR"/>
        </w:rPr>
        <w:t>هنگام باغبانی وشستن ظروف ازدستکش محافظ استفاده کنید</w:t>
      </w:r>
      <w:r w:rsidR="002A1993" w:rsidRPr="00CB59D1">
        <w:rPr>
          <w:rFonts w:cs="B Mitra" w:hint="cs"/>
          <w:b/>
          <w:bCs/>
          <w:rtl/>
          <w:lang w:bidi="fa-IR"/>
        </w:rPr>
        <w:t xml:space="preserve"> </w:t>
      </w:r>
      <w:r w:rsidRPr="00CB59D1">
        <w:rPr>
          <w:rFonts w:cs="B Mitra" w:hint="cs"/>
          <w:b/>
          <w:bCs/>
          <w:rtl/>
          <w:lang w:bidi="fa-IR"/>
        </w:rPr>
        <w:t>.</w:t>
      </w:r>
    </w:p>
    <w:p w:rsidR="000B4568" w:rsidRPr="00CB59D1" w:rsidRDefault="000B4568" w:rsidP="002A1993">
      <w:pPr>
        <w:pStyle w:val="ListParagraph"/>
        <w:numPr>
          <w:ilvl w:val="0"/>
          <w:numId w:val="2"/>
        </w:numPr>
        <w:bidi/>
        <w:ind w:left="0" w:firstLine="0"/>
        <w:jc w:val="both"/>
        <w:rPr>
          <w:rFonts w:cs="B Mitra"/>
          <w:b/>
          <w:bCs/>
          <w:rtl/>
          <w:lang w:bidi="fa-IR"/>
        </w:rPr>
      </w:pPr>
      <w:r w:rsidRPr="00CB59D1">
        <w:rPr>
          <w:rFonts w:cs="B Mitra" w:hint="cs"/>
          <w:b/>
          <w:bCs/>
          <w:rtl/>
          <w:lang w:bidi="fa-IR"/>
        </w:rPr>
        <w:t>هنگام آشپزی وبرداشتن اشیاء داغ ازروی گاز دستکش بلندبپوشید</w:t>
      </w:r>
      <w:r w:rsidR="002A1993" w:rsidRPr="00CB59D1">
        <w:rPr>
          <w:rFonts w:cs="B Mitra" w:hint="cs"/>
          <w:b/>
          <w:bCs/>
          <w:rtl/>
          <w:lang w:bidi="fa-IR"/>
        </w:rPr>
        <w:t xml:space="preserve"> </w:t>
      </w:r>
      <w:r w:rsidRPr="00CB59D1">
        <w:rPr>
          <w:rFonts w:cs="B Mitra" w:hint="cs"/>
          <w:b/>
          <w:bCs/>
          <w:rtl/>
          <w:lang w:bidi="fa-IR"/>
        </w:rPr>
        <w:t>.</w:t>
      </w:r>
    </w:p>
    <w:p w:rsidR="000B4568" w:rsidRPr="00CB59D1" w:rsidRDefault="000B4568" w:rsidP="002A1993">
      <w:pPr>
        <w:pStyle w:val="ListParagraph"/>
        <w:numPr>
          <w:ilvl w:val="0"/>
          <w:numId w:val="2"/>
        </w:numPr>
        <w:bidi/>
        <w:ind w:left="0" w:firstLine="0"/>
        <w:jc w:val="both"/>
        <w:rPr>
          <w:rFonts w:cs="B Mitra"/>
          <w:b/>
          <w:bCs/>
          <w:rtl/>
          <w:lang w:bidi="fa-IR"/>
        </w:rPr>
      </w:pPr>
      <w:r w:rsidRPr="00CB59D1">
        <w:rPr>
          <w:rFonts w:cs="B Mitra" w:hint="cs"/>
          <w:b/>
          <w:bCs/>
          <w:rtl/>
          <w:lang w:bidi="fa-IR"/>
        </w:rPr>
        <w:t>هنگام خواب عضومبتلارابالای سرنگه دارید وهنگام راه رفتن برای پیش گیری ازادم آن رابه حالت خمیده نگه دارید</w:t>
      </w:r>
      <w:r w:rsidR="002A1993" w:rsidRPr="00CB59D1">
        <w:rPr>
          <w:rFonts w:cs="B Mitra" w:hint="cs"/>
          <w:b/>
          <w:bCs/>
          <w:rtl/>
          <w:lang w:bidi="fa-IR"/>
        </w:rPr>
        <w:t xml:space="preserve"> </w:t>
      </w:r>
      <w:r w:rsidRPr="00CB59D1">
        <w:rPr>
          <w:rFonts w:cs="B Mitra" w:hint="cs"/>
          <w:b/>
          <w:bCs/>
          <w:rtl/>
          <w:lang w:bidi="fa-IR"/>
        </w:rPr>
        <w:t>.</w:t>
      </w:r>
    </w:p>
    <w:p w:rsidR="000B4568" w:rsidRPr="00CB59D1" w:rsidRDefault="000B4568" w:rsidP="002A1993">
      <w:pPr>
        <w:pStyle w:val="ListParagraph"/>
        <w:numPr>
          <w:ilvl w:val="0"/>
          <w:numId w:val="2"/>
        </w:numPr>
        <w:bidi/>
        <w:ind w:left="0" w:firstLine="0"/>
        <w:jc w:val="both"/>
        <w:rPr>
          <w:rFonts w:cs="B Mitra"/>
          <w:b/>
          <w:bCs/>
          <w:rtl/>
          <w:lang w:bidi="fa-IR"/>
        </w:rPr>
      </w:pPr>
      <w:r w:rsidRPr="00CB59D1">
        <w:rPr>
          <w:rFonts w:cs="B Mitra" w:hint="cs"/>
          <w:b/>
          <w:bCs/>
          <w:rtl/>
          <w:lang w:bidi="fa-IR"/>
        </w:rPr>
        <w:t>اگرآسیبی به پوست تان واردشد،ناحیه راباآب وصابون بشویید وازپماد آنتی باکتریال استفاده کنید</w:t>
      </w:r>
      <w:r w:rsidR="002A1993" w:rsidRPr="00CB59D1">
        <w:rPr>
          <w:rFonts w:cs="B Mitra" w:hint="cs"/>
          <w:b/>
          <w:bCs/>
          <w:rtl/>
          <w:lang w:bidi="fa-IR"/>
        </w:rPr>
        <w:t xml:space="preserve"> </w:t>
      </w:r>
      <w:r w:rsidRPr="00CB59D1">
        <w:rPr>
          <w:rFonts w:cs="B Mitra" w:hint="cs"/>
          <w:b/>
          <w:bCs/>
          <w:rtl/>
          <w:lang w:bidi="fa-IR"/>
        </w:rPr>
        <w:t>.</w:t>
      </w:r>
    </w:p>
    <w:p w:rsidR="002A1993" w:rsidRPr="00CB59D1" w:rsidRDefault="000B4568" w:rsidP="002A1993">
      <w:pPr>
        <w:pStyle w:val="ListParagraph"/>
        <w:numPr>
          <w:ilvl w:val="0"/>
          <w:numId w:val="2"/>
        </w:numPr>
        <w:bidi/>
        <w:ind w:left="-142" w:firstLine="0"/>
        <w:jc w:val="both"/>
        <w:rPr>
          <w:rFonts w:ascii="Times New Roman" w:eastAsia="Times New Roman" w:hAnsi="Times New Roman" w:cs="B Mitra"/>
          <w:b/>
          <w:bCs/>
          <w:lang w:bidi="fa-IR"/>
        </w:rPr>
      </w:pPr>
      <w:r w:rsidRPr="00CB59D1">
        <w:rPr>
          <w:rFonts w:cs="B Mitra" w:hint="cs"/>
          <w:b/>
          <w:bCs/>
          <w:rtl/>
          <w:lang w:bidi="fa-IR"/>
        </w:rPr>
        <w:t>ازخونگیری ،تزریقات وکنترل فشارخون ازطریق دست مبتلا اجتناب کنید</w:t>
      </w:r>
      <w:r w:rsidR="002A1993" w:rsidRPr="00CB59D1">
        <w:rPr>
          <w:rFonts w:cs="B Mitra" w:hint="cs"/>
          <w:b/>
          <w:bCs/>
          <w:rtl/>
          <w:lang w:bidi="fa-IR"/>
        </w:rPr>
        <w:t xml:space="preserve"> </w:t>
      </w:r>
      <w:r w:rsidRPr="00CB59D1">
        <w:rPr>
          <w:rFonts w:cs="B Mitra" w:hint="cs"/>
          <w:b/>
          <w:bCs/>
          <w:rtl/>
          <w:lang w:bidi="fa-IR"/>
        </w:rPr>
        <w:t>.</w:t>
      </w:r>
      <w:r w:rsidRPr="00CB59D1">
        <w:rPr>
          <w:rFonts w:ascii="Times New Roman" w:eastAsia="Times New Roman" w:hAnsi="Times New Roman" w:cs="B Mitra"/>
          <w:b/>
          <w:bCs/>
          <w:rtl/>
          <w:lang w:bidi="fa-IR"/>
        </w:rPr>
        <w:t xml:space="preserve">ورزش کردن باعث کاهش تورم، تقویت قدرت عضلانی و افزایش گردش خون می‌شود. بعد از عمل جراحی، یک برنامه ورزشی توسط فیزیوتراپ به شما داده می‌شود تا آن‌ها را در منزل تمرین کنید. ورزش‌های دست، بازو و شانه را طبق موارد آموزش داده شده انجام دهید. از بلند کردن اجسام سنگین یا انجام فعالیت‌های ورزشی شدید 8-6 هفته بعد از ماستکتومی و 12-8 هفته بعد از جراحی بازسازی پستان اجتناب کنید. ورزش‌های هوازی مانند ایروبیک، دوچرخه ثابت و فعالیت‌های سبک در کاهش عوارض جانبی و ایجاد حس سلامتی بعد از جراحی مفید هستند. </w:t>
      </w:r>
      <w:r w:rsidRPr="00CB59D1">
        <w:rPr>
          <w:rFonts w:cs="B Mitra" w:hint="cs"/>
          <w:b/>
          <w:bCs/>
          <w:rtl/>
          <w:lang w:bidi="fa-IR"/>
        </w:rPr>
        <w:t>ورزش راملایم وآهسته انجام دهیدوبه تدریج برزمان وشدت آن اضافه کنید.</w:t>
      </w:r>
    </w:p>
    <w:p w:rsidR="000B4568" w:rsidRPr="00CB59D1" w:rsidRDefault="00CB59D1" w:rsidP="002A1993">
      <w:pPr>
        <w:pStyle w:val="ListParagraph"/>
        <w:numPr>
          <w:ilvl w:val="0"/>
          <w:numId w:val="2"/>
        </w:numPr>
        <w:bidi/>
        <w:ind w:left="-142" w:firstLine="0"/>
        <w:jc w:val="both"/>
        <w:rPr>
          <w:rFonts w:ascii="Times New Roman" w:eastAsia="Times New Roman" w:hAnsi="Times New Roman" w:cs="B Mitra"/>
          <w:b/>
          <w:bCs/>
          <w:lang w:bidi="fa-IR"/>
        </w:rPr>
      </w:pPr>
      <w:r>
        <w:rPr>
          <w:rFonts w:ascii="Times New Roman" w:eastAsia="Times New Roman" w:hAnsi="Times New Roman" w:cs="B Mitra"/>
          <w:b/>
          <w:bCs/>
          <w:noProof/>
          <w:rtl/>
        </w:rPr>
        <w:drawing>
          <wp:anchor distT="0" distB="0" distL="0" distR="0" simplePos="0" relativeHeight="251659264" behindDoc="0" locked="0" layoutInCell="1" allowOverlap="0">
            <wp:simplePos x="0" y="0"/>
            <wp:positionH relativeFrom="column">
              <wp:posOffset>88265</wp:posOffset>
            </wp:positionH>
            <wp:positionV relativeFrom="line">
              <wp:posOffset>333375</wp:posOffset>
            </wp:positionV>
            <wp:extent cx="990600" cy="714375"/>
            <wp:effectExtent l="95250" t="95250" r="95250" b="104775"/>
            <wp:wrapSquare wrapText="bothSides"/>
            <wp:docPr id="2" name="Picture 2" descr="http://varastehkia.ir/wp-content/uploads/2013/06/breast-cance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arastehkia.ir/wp-content/uploads/2013/06/breast-cancer-6.jpg"/>
                    <pic:cNvPicPr>
                      <a:picLocks noChangeAspect="1" noChangeArrowheads="1"/>
                    </pic:cNvPicPr>
                  </pic:nvPicPr>
                  <pic:blipFill>
                    <a:blip r:embed="rId6" cstate="print"/>
                    <a:srcRect/>
                    <a:stretch>
                      <a:fillRect/>
                    </a:stretch>
                  </pic:blipFill>
                  <pic:spPr bwMode="auto">
                    <a:xfrm>
                      <a:off x="0" y="0"/>
                      <a:ext cx="990600" cy="71437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000B4568" w:rsidRPr="00CB59D1">
        <w:rPr>
          <w:rFonts w:ascii="Times New Roman" w:eastAsia="Times New Roman" w:hAnsi="Times New Roman" w:cs="B Mitra"/>
          <w:b/>
          <w:bCs/>
          <w:rtl/>
          <w:lang w:bidi="fa-IR"/>
        </w:rPr>
        <w:t>در ادامه نمونه‌ای از ورزش‌های مناسب توضیح داده شده است</w:t>
      </w:r>
      <w:r w:rsidR="000B4568" w:rsidRPr="00CB59D1">
        <w:rPr>
          <w:rFonts w:ascii="Times New Roman" w:eastAsia="Times New Roman" w:hAnsi="Times New Roman" w:cs="B Mitra"/>
          <w:b/>
          <w:bCs/>
          <w:lang w:bidi="fa-IR"/>
        </w:rPr>
        <w:t>.</w:t>
      </w:r>
    </w:p>
    <w:p w:rsidR="000B4568" w:rsidRPr="00CB59D1" w:rsidRDefault="000B4568" w:rsidP="002A1993">
      <w:pPr>
        <w:numPr>
          <w:ilvl w:val="0"/>
          <w:numId w:val="1"/>
        </w:numPr>
        <w:bidi/>
        <w:spacing w:before="100" w:beforeAutospacing="1" w:after="100" w:afterAutospacing="1" w:line="240" w:lineRule="auto"/>
        <w:ind w:left="-142" w:firstLine="0"/>
        <w:rPr>
          <w:rFonts w:ascii="Times New Roman" w:eastAsia="Times New Roman" w:hAnsi="Times New Roman" w:cs="B Mitra"/>
          <w:b/>
          <w:bCs/>
          <w:lang w:bidi="fa-IR"/>
        </w:rPr>
      </w:pPr>
      <w:r w:rsidRPr="00CB59D1">
        <w:rPr>
          <w:rFonts w:ascii="Times New Roman" w:eastAsia="Times New Roman" w:hAnsi="Times New Roman" w:cs="B Mitra"/>
          <w:b/>
          <w:bCs/>
          <w:rtl/>
          <w:lang w:bidi="fa-IR"/>
        </w:rPr>
        <w:t>شانه کردن موها</w:t>
      </w:r>
      <w:r w:rsidR="002A1993" w:rsidRPr="00CB59D1">
        <w:rPr>
          <w:rFonts w:ascii="Times New Roman" w:eastAsia="Times New Roman" w:hAnsi="Times New Roman" w:cs="B Mitra" w:hint="cs"/>
          <w:b/>
          <w:bCs/>
          <w:rtl/>
          <w:lang w:bidi="fa-IR"/>
        </w:rPr>
        <w:t xml:space="preserve"> :</w:t>
      </w:r>
      <w:r w:rsidRPr="00CB59D1">
        <w:rPr>
          <w:rFonts w:ascii="Times New Roman" w:eastAsia="Times New Roman" w:hAnsi="Times New Roman" w:cs="B Mitra"/>
          <w:b/>
          <w:bCs/>
          <w:rtl/>
          <w:lang w:bidi="fa-IR"/>
        </w:rPr>
        <w:t>دست خود را به کمر زده و با دست سمتی</w:t>
      </w:r>
      <w:r w:rsidR="00CB59D1">
        <w:rPr>
          <w:rFonts w:ascii="Times New Roman" w:eastAsia="Times New Roman" w:hAnsi="Times New Roman" w:cs="B Mitra"/>
          <w:b/>
          <w:bCs/>
          <w:rtl/>
          <w:lang w:bidi="fa-IR"/>
        </w:rPr>
        <w:t xml:space="preserve"> که جراحی شده است، موهای خود </w:t>
      </w:r>
      <w:r w:rsidRPr="00CB59D1">
        <w:rPr>
          <w:rFonts w:ascii="Times New Roman" w:eastAsia="Times New Roman" w:hAnsi="Times New Roman" w:cs="B Mitra"/>
          <w:b/>
          <w:bCs/>
          <w:rtl/>
          <w:lang w:bidi="fa-IR"/>
        </w:rPr>
        <w:t>شانه کنید</w:t>
      </w:r>
      <w:r w:rsidRPr="00CB59D1">
        <w:rPr>
          <w:rFonts w:ascii="Times New Roman" w:eastAsia="Times New Roman" w:hAnsi="Times New Roman" w:cs="B Mitra"/>
          <w:b/>
          <w:bCs/>
          <w:lang w:bidi="fa-IR"/>
        </w:rPr>
        <w:t>.</w:t>
      </w:r>
    </w:p>
    <w:p w:rsidR="000B4568" w:rsidRPr="00CB59D1" w:rsidRDefault="000B4568" w:rsidP="002A1993">
      <w:pPr>
        <w:bidi/>
        <w:spacing w:before="100" w:beforeAutospacing="1" w:after="100" w:afterAutospacing="1" w:line="240" w:lineRule="auto"/>
        <w:ind w:left="-142"/>
        <w:rPr>
          <w:rFonts w:ascii="Times New Roman" w:eastAsia="Times New Roman" w:hAnsi="Times New Roman" w:cs="B Mitra"/>
          <w:b/>
          <w:bCs/>
          <w:rtl/>
          <w:lang w:bidi="fa-IR"/>
        </w:rPr>
      </w:pPr>
    </w:p>
    <w:p w:rsidR="002A1993" w:rsidRPr="00CB59D1" w:rsidRDefault="002A1993" w:rsidP="002A1993">
      <w:pPr>
        <w:bidi/>
        <w:spacing w:before="100" w:beforeAutospacing="1" w:after="100" w:afterAutospacing="1" w:line="240" w:lineRule="auto"/>
        <w:ind w:left="-142"/>
        <w:rPr>
          <w:rFonts w:ascii="Times New Roman" w:eastAsia="Times New Roman" w:hAnsi="Times New Roman" w:cs="B Mitra"/>
          <w:b/>
          <w:bCs/>
          <w:rtl/>
          <w:lang w:bidi="fa-IR"/>
        </w:rPr>
      </w:pPr>
    </w:p>
    <w:p w:rsidR="000B4568" w:rsidRPr="00CB59D1" w:rsidRDefault="000B4568" w:rsidP="002A1993">
      <w:pPr>
        <w:numPr>
          <w:ilvl w:val="0"/>
          <w:numId w:val="1"/>
        </w:numPr>
        <w:bidi/>
        <w:spacing w:before="100" w:beforeAutospacing="1" w:after="100" w:afterAutospacing="1" w:line="240" w:lineRule="auto"/>
        <w:ind w:left="-142" w:firstLine="0"/>
        <w:rPr>
          <w:rFonts w:ascii="Times New Roman" w:eastAsia="Times New Roman" w:hAnsi="Times New Roman" w:cs="B Mitra"/>
          <w:b/>
          <w:bCs/>
          <w:lang w:bidi="fa-IR"/>
        </w:rPr>
      </w:pPr>
      <w:r w:rsidRPr="00CB59D1">
        <w:rPr>
          <w:rFonts w:ascii="Times New Roman" w:eastAsia="Times New Roman" w:hAnsi="Times New Roman" w:cs="B Mitra"/>
          <w:b/>
          <w:bCs/>
          <w:rtl/>
          <w:lang w:bidi="fa-IR"/>
        </w:rPr>
        <w:t>انداختن کیف کوچک</w:t>
      </w:r>
      <w:r w:rsidRPr="00CB59D1">
        <w:rPr>
          <w:rFonts w:ascii="Times New Roman" w:eastAsia="Times New Roman" w:hAnsi="Times New Roman" w:cs="B Mitra"/>
          <w:b/>
          <w:bCs/>
          <w:lang w:bidi="fa-IR"/>
        </w:rPr>
        <w:t xml:space="preserve">: </w:t>
      </w:r>
      <w:r w:rsidRPr="00CB59D1">
        <w:rPr>
          <w:rFonts w:ascii="Times New Roman" w:eastAsia="Times New Roman" w:hAnsi="Times New Roman" w:cs="B Mitra"/>
          <w:b/>
          <w:bCs/>
          <w:rtl/>
          <w:lang w:bidi="fa-IR"/>
        </w:rPr>
        <w:t xml:space="preserve">کیف کوچک را از دست راست و از بالای شانه راست به دست چپ که در پشت خود گرفته‌اید، رها کنید. این حرکت </w:t>
      </w:r>
      <w:r w:rsidR="00CB59D1">
        <w:rPr>
          <w:rFonts w:ascii="Times New Roman" w:eastAsia="Times New Roman" w:hAnsi="Times New Roman" w:cs="B Mitra"/>
          <w:b/>
          <w:bCs/>
          <w:noProof/>
          <w:rtl/>
        </w:rPr>
        <w:drawing>
          <wp:anchor distT="0" distB="0" distL="0" distR="0" simplePos="0" relativeHeight="251660288" behindDoc="0" locked="0" layoutInCell="1" allowOverlap="0">
            <wp:simplePos x="0" y="0"/>
            <wp:positionH relativeFrom="column">
              <wp:posOffset>78740</wp:posOffset>
            </wp:positionH>
            <wp:positionV relativeFrom="line">
              <wp:posOffset>205105</wp:posOffset>
            </wp:positionV>
            <wp:extent cx="1043940" cy="657225"/>
            <wp:effectExtent l="95250" t="95250" r="99060" b="104775"/>
            <wp:wrapSquare wrapText="bothSides"/>
            <wp:docPr id="3" name="Picture 3" descr="http://varastehkia.ir/wp-content/uploads/2013/06/breast-cance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arastehkia.ir/wp-content/uploads/2013/06/breast-cancer-7.jpg"/>
                    <pic:cNvPicPr>
                      <a:picLocks noChangeAspect="1" noChangeArrowheads="1"/>
                    </pic:cNvPicPr>
                  </pic:nvPicPr>
                  <pic:blipFill>
                    <a:blip r:embed="rId7" cstate="print"/>
                    <a:srcRect/>
                    <a:stretch>
                      <a:fillRect/>
                    </a:stretch>
                  </pic:blipFill>
                  <pic:spPr bwMode="auto">
                    <a:xfrm>
                      <a:off x="0" y="0"/>
                      <a:ext cx="1043940" cy="65722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CB59D1">
        <w:rPr>
          <w:rFonts w:ascii="Times New Roman" w:eastAsia="Times New Roman" w:hAnsi="Times New Roman" w:cs="B Mitra"/>
          <w:b/>
          <w:bCs/>
          <w:rtl/>
          <w:lang w:bidi="fa-IR"/>
        </w:rPr>
        <w:t xml:space="preserve">را </w:t>
      </w:r>
      <w:r w:rsidR="002A1993" w:rsidRPr="00CB59D1">
        <w:rPr>
          <w:rFonts w:ascii="Times New Roman" w:eastAsia="Times New Roman" w:hAnsi="Times New Roman" w:cs="B Mitra" w:hint="cs"/>
          <w:b/>
          <w:bCs/>
          <w:rtl/>
          <w:lang w:bidi="fa-IR"/>
        </w:rPr>
        <w:t>5</w:t>
      </w:r>
      <w:r w:rsidRPr="00CB59D1">
        <w:rPr>
          <w:rFonts w:ascii="Times New Roman" w:eastAsia="Times New Roman" w:hAnsi="Times New Roman" w:cs="B Mitra"/>
          <w:b/>
          <w:bCs/>
          <w:lang w:bidi="fa-IR"/>
        </w:rPr>
        <w:t xml:space="preserve"> </w:t>
      </w:r>
      <w:r w:rsidRPr="00CB59D1">
        <w:rPr>
          <w:rFonts w:ascii="Times New Roman" w:eastAsia="Times New Roman" w:hAnsi="Times New Roman" w:cs="B Mitra"/>
          <w:b/>
          <w:bCs/>
          <w:rtl/>
          <w:lang w:bidi="fa-IR"/>
        </w:rPr>
        <w:t>بار تکرار کرده و سپس جهت انجام حرکت را عوض کنید</w:t>
      </w:r>
      <w:r w:rsidRPr="00CB59D1">
        <w:rPr>
          <w:rFonts w:ascii="Times New Roman" w:eastAsia="Times New Roman" w:hAnsi="Times New Roman" w:cs="B Mitra"/>
          <w:b/>
          <w:bCs/>
          <w:lang w:bidi="fa-IR"/>
        </w:rPr>
        <w:t>.</w:t>
      </w:r>
    </w:p>
    <w:p w:rsidR="000B4568" w:rsidRPr="00CB59D1" w:rsidRDefault="000B4568" w:rsidP="002A1993">
      <w:pPr>
        <w:bidi/>
        <w:spacing w:before="100" w:beforeAutospacing="1" w:after="100" w:afterAutospacing="1" w:line="240" w:lineRule="auto"/>
        <w:ind w:left="-142"/>
        <w:rPr>
          <w:rFonts w:ascii="Times New Roman" w:eastAsia="Times New Roman" w:hAnsi="Times New Roman" w:cs="B Mitra"/>
          <w:b/>
          <w:bCs/>
          <w:rtl/>
          <w:lang w:bidi="fa-IR"/>
        </w:rPr>
      </w:pPr>
    </w:p>
    <w:p w:rsidR="000B4568" w:rsidRPr="00CB59D1" w:rsidRDefault="000B4568" w:rsidP="002A1993">
      <w:pPr>
        <w:bidi/>
        <w:spacing w:before="100" w:beforeAutospacing="1" w:after="100" w:afterAutospacing="1" w:line="240" w:lineRule="auto"/>
        <w:ind w:left="-142"/>
        <w:rPr>
          <w:rFonts w:ascii="Times New Roman" w:eastAsia="Times New Roman" w:hAnsi="Times New Roman" w:cs="B Mitra"/>
          <w:b/>
          <w:bCs/>
          <w:lang w:bidi="fa-IR"/>
        </w:rPr>
      </w:pPr>
    </w:p>
    <w:p w:rsidR="000B4568" w:rsidRPr="00CB59D1" w:rsidRDefault="000B4568" w:rsidP="002A1993">
      <w:pPr>
        <w:numPr>
          <w:ilvl w:val="0"/>
          <w:numId w:val="1"/>
        </w:numPr>
        <w:bidi/>
        <w:spacing w:before="100" w:beforeAutospacing="1" w:after="100" w:afterAutospacing="1" w:line="240" w:lineRule="auto"/>
        <w:ind w:left="-142" w:firstLine="0"/>
        <w:rPr>
          <w:rFonts w:ascii="Times New Roman" w:eastAsia="Times New Roman" w:hAnsi="Times New Roman" w:cs="B Mitra"/>
          <w:b/>
          <w:bCs/>
          <w:lang w:bidi="fa-IR"/>
        </w:rPr>
      </w:pPr>
      <w:r w:rsidRPr="00CB59D1">
        <w:rPr>
          <w:rFonts w:ascii="Times New Roman" w:eastAsia="Times New Roman" w:hAnsi="Times New Roman" w:cs="B Mitra"/>
          <w:b/>
          <w:bCs/>
          <w:rtl/>
          <w:lang w:bidi="fa-IR"/>
        </w:rPr>
        <w:t>تاب دادن بازو</w:t>
      </w:r>
      <w:r w:rsidRPr="00CB59D1">
        <w:rPr>
          <w:rFonts w:ascii="Times New Roman" w:eastAsia="Times New Roman" w:hAnsi="Times New Roman" w:cs="B Mitra"/>
          <w:b/>
          <w:bCs/>
          <w:lang w:bidi="fa-IR"/>
        </w:rPr>
        <w:t xml:space="preserve">: </w:t>
      </w:r>
      <w:r w:rsidRPr="00CB59D1">
        <w:rPr>
          <w:rFonts w:ascii="Times New Roman" w:eastAsia="Times New Roman" w:hAnsi="Times New Roman" w:cs="B Mitra"/>
          <w:b/>
          <w:bCs/>
          <w:rtl/>
          <w:lang w:bidi="fa-IR"/>
        </w:rPr>
        <w:t xml:space="preserve">بازوی سالم خود را روی پشتی صندلی قرار داده و پیشانی‌تان را روی آن بگذارید. بازوی دیگرتان را شُل و آویزان </w:t>
      </w:r>
      <w:r w:rsidR="00CB59D1">
        <w:rPr>
          <w:rFonts w:ascii="Times New Roman" w:eastAsia="Times New Roman" w:hAnsi="Times New Roman" w:cs="B Mitra"/>
          <w:b/>
          <w:bCs/>
          <w:noProof/>
          <w:rtl/>
        </w:rPr>
        <w:drawing>
          <wp:anchor distT="0" distB="0" distL="0" distR="0" simplePos="0" relativeHeight="251661312" behindDoc="0" locked="0" layoutInCell="1" allowOverlap="0">
            <wp:simplePos x="0" y="0"/>
            <wp:positionH relativeFrom="column">
              <wp:posOffset>81915</wp:posOffset>
            </wp:positionH>
            <wp:positionV relativeFrom="line">
              <wp:posOffset>113030</wp:posOffset>
            </wp:positionV>
            <wp:extent cx="1104900" cy="762000"/>
            <wp:effectExtent l="95250" t="95250" r="95250" b="95250"/>
            <wp:wrapSquare wrapText="bothSides"/>
            <wp:docPr id="4" name="Picture 4" descr="http://varastehkia.ir/wp-content/uploads/2013/06/breast-cance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arastehkia.ir/wp-content/uploads/2013/06/breast-cancer-8.jpg"/>
                    <pic:cNvPicPr>
                      <a:picLocks noChangeAspect="1" noChangeArrowheads="1"/>
                    </pic:cNvPicPr>
                  </pic:nvPicPr>
                  <pic:blipFill>
                    <a:blip r:embed="rId8" cstate="print"/>
                    <a:srcRect/>
                    <a:stretch>
                      <a:fillRect/>
                    </a:stretch>
                  </pic:blipFill>
                  <pic:spPr bwMode="auto">
                    <a:xfrm>
                      <a:off x="0" y="0"/>
                      <a:ext cx="1104900" cy="7620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CB59D1">
        <w:rPr>
          <w:rFonts w:ascii="Times New Roman" w:eastAsia="Times New Roman" w:hAnsi="Times New Roman" w:cs="B Mitra"/>
          <w:b/>
          <w:bCs/>
          <w:rtl/>
          <w:lang w:bidi="fa-IR"/>
        </w:rPr>
        <w:t>نگهدارید. سپس بازوی خود را با حرکات دایره‌ای و عقب- جلو بچرخانید</w:t>
      </w:r>
      <w:r w:rsidRPr="00CB59D1">
        <w:rPr>
          <w:rFonts w:ascii="Times New Roman" w:eastAsia="Times New Roman" w:hAnsi="Times New Roman" w:cs="B Mitra"/>
          <w:b/>
          <w:bCs/>
          <w:lang w:bidi="fa-IR"/>
        </w:rPr>
        <w:t>.</w:t>
      </w:r>
    </w:p>
    <w:p w:rsidR="000B4568" w:rsidRPr="00CB59D1" w:rsidRDefault="000B4568" w:rsidP="002A1993">
      <w:pPr>
        <w:bidi/>
        <w:spacing w:before="100" w:beforeAutospacing="1" w:after="100" w:afterAutospacing="1" w:line="240" w:lineRule="auto"/>
        <w:ind w:left="-142"/>
        <w:rPr>
          <w:rFonts w:ascii="Times New Roman" w:eastAsia="Times New Roman" w:hAnsi="Times New Roman" w:cs="B Mitra"/>
          <w:b/>
          <w:bCs/>
          <w:rtl/>
          <w:lang w:bidi="fa-IR"/>
        </w:rPr>
      </w:pPr>
    </w:p>
    <w:p w:rsidR="000B4568" w:rsidRPr="00CB59D1" w:rsidRDefault="000B4568" w:rsidP="002A1993">
      <w:pPr>
        <w:bidi/>
        <w:spacing w:before="100" w:beforeAutospacing="1" w:after="100" w:afterAutospacing="1" w:line="240" w:lineRule="auto"/>
        <w:ind w:left="-142"/>
        <w:rPr>
          <w:rFonts w:ascii="Times New Roman" w:eastAsia="Times New Roman" w:hAnsi="Times New Roman" w:cs="B Mitra"/>
          <w:b/>
          <w:bCs/>
          <w:rtl/>
          <w:lang w:bidi="fa-IR"/>
        </w:rPr>
      </w:pPr>
    </w:p>
    <w:p w:rsidR="000B4568" w:rsidRPr="00CB59D1" w:rsidRDefault="000B4568" w:rsidP="002A1993">
      <w:pPr>
        <w:numPr>
          <w:ilvl w:val="0"/>
          <w:numId w:val="1"/>
        </w:numPr>
        <w:bidi/>
        <w:spacing w:before="100" w:beforeAutospacing="1" w:after="100" w:afterAutospacing="1" w:line="240" w:lineRule="auto"/>
        <w:ind w:left="-142" w:firstLine="0"/>
        <w:rPr>
          <w:rFonts w:ascii="Times New Roman" w:eastAsia="Times New Roman" w:hAnsi="Times New Roman" w:cs="B Mitra"/>
          <w:b/>
          <w:bCs/>
          <w:lang w:bidi="fa-IR"/>
        </w:rPr>
      </w:pPr>
      <w:r w:rsidRPr="00CB59D1">
        <w:rPr>
          <w:rFonts w:ascii="Times New Roman" w:eastAsia="Times New Roman" w:hAnsi="Times New Roman" w:cs="B Mitra"/>
          <w:b/>
          <w:bCs/>
          <w:rtl/>
          <w:lang w:bidi="fa-IR"/>
        </w:rPr>
        <w:t>بالا بردن دست‌ها روی دیوار</w:t>
      </w:r>
      <w:r w:rsidRPr="00CB59D1">
        <w:rPr>
          <w:rFonts w:ascii="Times New Roman" w:eastAsia="Times New Roman" w:hAnsi="Times New Roman" w:cs="B Mitra"/>
          <w:b/>
          <w:bCs/>
          <w:lang w:bidi="fa-IR"/>
        </w:rPr>
        <w:t xml:space="preserve">: </w:t>
      </w:r>
      <w:r w:rsidRPr="00CB59D1">
        <w:rPr>
          <w:rFonts w:ascii="Times New Roman" w:eastAsia="Times New Roman" w:hAnsi="Times New Roman" w:cs="B Mitra"/>
          <w:b/>
          <w:bCs/>
          <w:rtl/>
          <w:lang w:bidi="fa-IR"/>
        </w:rPr>
        <w:t>نزدیک به دیوار بایستید</w:t>
      </w:r>
      <w:r w:rsidRPr="00CB59D1">
        <w:rPr>
          <w:rFonts w:ascii="Times New Roman" w:eastAsia="Times New Roman" w:hAnsi="Times New Roman" w:cs="B Mitra"/>
          <w:b/>
          <w:bCs/>
          <w:lang w:bidi="fa-IR"/>
        </w:rPr>
        <w:t xml:space="preserve">. </w:t>
      </w:r>
      <w:r w:rsidRPr="00CB59D1">
        <w:rPr>
          <w:rFonts w:ascii="Times New Roman" w:eastAsia="Times New Roman" w:hAnsi="Times New Roman" w:cs="B Mitra"/>
          <w:b/>
          <w:bCs/>
          <w:rtl/>
          <w:lang w:bidi="fa-IR"/>
        </w:rPr>
        <w:t xml:space="preserve">کمی پاهای خود را باز کرده و دست‌ها را به موازات شانه بر روی دیوار قرار دهید. به تدریج دست‌ها را به سمت بالا بکشید. سپس به آرامی دست‌ها را به وضعیت اول برگردانده و مجدداً این حرکت را تکرار کنید. سعی کنید هر </w:t>
      </w:r>
      <w:r w:rsidR="00CB59D1">
        <w:rPr>
          <w:rFonts w:ascii="Times New Roman" w:eastAsia="Times New Roman" w:hAnsi="Times New Roman" w:cs="B Mitra"/>
          <w:b/>
          <w:bCs/>
          <w:noProof/>
          <w:rtl/>
        </w:rPr>
        <w:drawing>
          <wp:anchor distT="0" distB="0" distL="0" distR="0" simplePos="0" relativeHeight="251662336" behindDoc="0" locked="0" layoutInCell="1" allowOverlap="0">
            <wp:simplePos x="0" y="0"/>
            <wp:positionH relativeFrom="column">
              <wp:posOffset>183515</wp:posOffset>
            </wp:positionH>
            <wp:positionV relativeFrom="line">
              <wp:posOffset>204470</wp:posOffset>
            </wp:positionV>
            <wp:extent cx="898525" cy="895350"/>
            <wp:effectExtent l="95250" t="95250" r="92075" b="95250"/>
            <wp:wrapSquare wrapText="bothSides"/>
            <wp:docPr id="5" name="Picture 5" descr="http://varastehkia.ir/wp-content/uploads/2013/06/breast-canc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arastehkia.ir/wp-content/uploads/2013/06/breast-cancer-9.jpg"/>
                    <pic:cNvPicPr>
                      <a:picLocks noChangeAspect="1" noChangeArrowheads="1"/>
                    </pic:cNvPicPr>
                  </pic:nvPicPr>
                  <pic:blipFill>
                    <a:blip r:embed="rId9" cstate="print"/>
                    <a:srcRect/>
                    <a:stretch>
                      <a:fillRect/>
                    </a:stretch>
                  </pic:blipFill>
                  <pic:spPr bwMode="auto">
                    <a:xfrm>
                      <a:off x="0" y="0"/>
                      <a:ext cx="898525" cy="89535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CB59D1">
        <w:rPr>
          <w:rFonts w:ascii="Times New Roman" w:eastAsia="Times New Roman" w:hAnsi="Times New Roman" w:cs="B Mitra"/>
          <w:b/>
          <w:bCs/>
          <w:rtl/>
          <w:lang w:bidi="fa-IR"/>
        </w:rPr>
        <w:t>بار نقطه بالاتری را لمس کنید</w:t>
      </w:r>
      <w:r w:rsidRPr="00CB59D1">
        <w:rPr>
          <w:rFonts w:ascii="Times New Roman" w:eastAsia="Times New Roman" w:hAnsi="Times New Roman" w:cs="B Mitra"/>
          <w:b/>
          <w:bCs/>
          <w:lang w:bidi="fa-IR"/>
        </w:rPr>
        <w:t>.</w:t>
      </w:r>
    </w:p>
    <w:p w:rsidR="000B4568" w:rsidRPr="00CB59D1" w:rsidRDefault="000B4568" w:rsidP="002A1993">
      <w:pPr>
        <w:bidi/>
        <w:spacing w:before="100" w:beforeAutospacing="1" w:after="100" w:afterAutospacing="1" w:line="240" w:lineRule="auto"/>
        <w:ind w:left="-142"/>
        <w:rPr>
          <w:rFonts w:ascii="Times New Roman" w:eastAsia="Times New Roman" w:hAnsi="Times New Roman" w:cs="B Mitra"/>
          <w:b/>
          <w:bCs/>
          <w:lang w:bidi="fa-IR"/>
        </w:rPr>
      </w:pPr>
    </w:p>
    <w:p w:rsidR="000B4568" w:rsidRPr="00CB59D1" w:rsidRDefault="000B4568" w:rsidP="002A1993">
      <w:pPr>
        <w:bidi/>
        <w:spacing w:before="100" w:beforeAutospacing="1" w:after="100" w:afterAutospacing="1" w:line="240" w:lineRule="auto"/>
        <w:ind w:left="-142"/>
        <w:rPr>
          <w:rFonts w:ascii="Times New Roman" w:eastAsia="Times New Roman" w:hAnsi="Times New Roman" w:cs="B Mitra"/>
          <w:b/>
          <w:bCs/>
          <w:rtl/>
          <w:lang w:bidi="fa-IR"/>
        </w:rPr>
      </w:pPr>
    </w:p>
    <w:p w:rsidR="000B4568" w:rsidRPr="00CB59D1" w:rsidRDefault="000B4568" w:rsidP="002A1993">
      <w:pPr>
        <w:bidi/>
        <w:spacing w:before="100" w:beforeAutospacing="1" w:after="100" w:afterAutospacing="1" w:line="240" w:lineRule="auto"/>
        <w:ind w:left="-142"/>
        <w:rPr>
          <w:rFonts w:ascii="Times New Roman" w:eastAsia="Times New Roman" w:hAnsi="Times New Roman" w:cs="B Mitra"/>
          <w:b/>
          <w:bCs/>
          <w:lang w:bidi="fa-IR"/>
        </w:rPr>
      </w:pPr>
    </w:p>
    <w:p w:rsidR="000B4568" w:rsidRPr="00CB59D1" w:rsidRDefault="000B4568" w:rsidP="006E41BC">
      <w:pPr>
        <w:numPr>
          <w:ilvl w:val="0"/>
          <w:numId w:val="1"/>
        </w:numPr>
        <w:bidi/>
        <w:spacing w:before="100" w:beforeAutospacing="1" w:after="100" w:afterAutospacing="1" w:line="240" w:lineRule="auto"/>
        <w:ind w:left="-142" w:firstLine="0"/>
        <w:rPr>
          <w:rFonts w:ascii="Times New Roman" w:eastAsia="Times New Roman" w:hAnsi="Times New Roman" w:cs="B Mitra"/>
          <w:b/>
          <w:bCs/>
          <w:lang w:bidi="fa-IR"/>
        </w:rPr>
      </w:pPr>
      <w:r w:rsidRPr="00CB59D1">
        <w:rPr>
          <w:rFonts w:ascii="Times New Roman" w:eastAsia="Times New Roman" w:hAnsi="Times New Roman" w:cs="B Mitra"/>
          <w:b/>
          <w:bCs/>
          <w:rtl/>
          <w:lang w:bidi="fa-IR"/>
        </w:rPr>
        <w:t>حرکت کشیدن طناب</w:t>
      </w:r>
      <w:r w:rsidRPr="00CB59D1">
        <w:rPr>
          <w:rFonts w:ascii="Times New Roman" w:eastAsia="Times New Roman" w:hAnsi="Times New Roman" w:cs="B Mitra"/>
          <w:b/>
          <w:bCs/>
          <w:lang w:bidi="fa-IR"/>
        </w:rPr>
        <w:t xml:space="preserve">: </w:t>
      </w:r>
      <w:r w:rsidRPr="00CB59D1">
        <w:rPr>
          <w:rFonts w:ascii="Times New Roman" w:eastAsia="Times New Roman" w:hAnsi="Times New Roman" w:cs="B Mitra"/>
          <w:b/>
          <w:bCs/>
          <w:rtl/>
          <w:lang w:bidi="fa-IR"/>
        </w:rPr>
        <w:t xml:space="preserve">طناب یا کمربند پارچه‌ای را بالای دری که باز است، بیاویزید. سر کوتاه‌تر طناب را در دستی که تحت جراحی قرار گرفته است، بگیرید. سر دیگر طناب را با دست دیگرتان به آرامی به طرف پایین بکشید. هر بار تا جایی که ممکن است </w:t>
      </w:r>
      <w:r w:rsidR="00CB59D1">
        <w:rPr>
          <w:rFonts w:ascii="Times New Roman" w:eastAsia="Times New Roman" w:hAnsi="Times New Roman" w:cs="B Mitra"/>
          <w:b/>
          <w:bCs/>
          <w:noProof/>
          <w:rtl/>
        </w:rPr>
        <w:drawing>
          <wp:anchor distT="0" distB="0" distL="0" distR="0" simplePos="0" relativeHeight="251663360" behindDoc="0" locked="0" layoutInCell="1" allowOverlap="0">
            <wp:simplePos x="0" y="0"/>
            <wp:positionH relativeFrom="column">
              <wp:posOffset>78740</wp:posOffset>
            </wp:positionH>
            <wp:positionV relativeFrom="line">
              <wp:posOffset>553085</wp:posOffset>
            </wp:positionV>
            <wp:extent cx="981075" cy="628650"/>
            <wp:effectExtent l="95250" t="95250" r="104775" b="95250"/>
            <wp:wrapSquare wrapText="bothSides"/>
            <wp:docPr id="6" name="Picture 6" descr="http://varastehkia.ir/wp-content/uploads/2013/06/breast-cance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varastehkia.ir/wp-content/uploads/2013/06/breast-cancer-10.jpg"/>
                    <pic:cNvPicPr>
                      <a:picLocks noChangeAspect="1" noChangeArrowheads="1"/>
                    </pic:cNvPicPr>
                  </pic:nvPicPr>
                  <pic:blipFill>
                    <a:blip r:embed="rId10" cstate="print"/>
                    <a:srcRect/>
                    <a:stretch>
                      <a:fillRect/>
                    </a:stretch>
                  </pic:blipFill>
                  <pic:spPr bwMode="auto">
                    <a:xfrm>
                      <a:off x="0" y="0"/>
                      <a:ext cx="981075" cy="62865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CB59D1">
        <w:rPr>
          <w:rFonts w:ascii="Times New Roman" w:eastAsia="Times New Roman" w:hAnsi="Times New Roman" w:cs="B Mitra"/>
          <w:b/>
          <w:bCs/>
          <w:rtl/>
          <w:lang w:bidi="fa-IR"/>
        </w:rPr>
        <w:t>بازوی خود را بالا بکشید</w:t>
      </w:r>
      <w:r w:rsidRPr="00CB59D1">
        <w:rPr>
          <w:rFonts w:ascii="Times New Roman" w:eastAsia="Times New Roman" w:hAnsi="Times New Roman" w:cs="B Mitra"/>
          <w:b/>
          <w:bCs/>
          <w:lang w:bidi="fa-IR"/>
        </w:rPr>
        <w:t>.</w:t>
      </w:r>
    </w:p>
    <w:p w:rsidR="000B4568" w:rsidRPr="00CB59D1" w:rsidRDefault="000B4568" w:rsidP="002A1993">
      <w:pPr>
        <w:bidi/>
        <w:spacing w:before="100" w:beforeAutospacing="1" w:after="100" w:afterAutospacing="1" w:line="240" w:lineRule="auto"/>
        <w:ind w:left="-142"/>
        <w:rPr>
          <w:rFonts w:ascii="Times New Roman" w:eastAsia="Times New Roman" w:hAnsi="Times New Roman" w:cs="B Mitra"/>
          <w:b/>
          <w:bCs/>
          <w:lang w:bidi="fa-IR"/>
        </w:rPr>
      </w:pPr>
    </w:p>
    <w:p w:rsidR="000B4568" w:rsidRPr="00CB59D1" w:rsidRDefault="000B4568" w:rsidP="002A1993">
      <w:pPr>
        <w:bidi/>
        <w:spacing w:before="100" w:beforeAutospacing="1" w:after="100" w:afterAutospacing="1" w:line="240" w:lineRule="auto"/>
        <w:ind w:left="-142"/>
        <w:rPr>
          <w:rFonts w:ascii="Times New Roman" w:eastAsia="Times New Roman" w:hAnsi="Times New Roman" w:cs="B Mitra"/>
          <w:b/>
          <w:bCs/>
          <w:lang w:bidi="fa-IR"/>
        </w:rPr>
      </w:pPr>
    </w:p>
    <w:p w:rsidR="000B4568" w:rsidRPr="00CB59D1" w:rsidRDefault="000B4568" w:rsidP="002A1993">
      <w:pPr>
        <w:bidi/>
        <w:spacing w:before="100" w:beforeAutospacing="1" w:after="100" w:afterAutospacing="1" w:line="240" w:lineRule="auto"/>
        <w:ind w:left="-142"/>
        <w:rPr>
          <w:rFonts w:ascii="Times New Roman" w:eastAsia="Times New Roman" w:hAnsi="Times New Roman" w:cs="B Mitra"/>
          <w:b/>
          <w:bCs/>
          <w:lang w:bidi="fa-IR"/>
        </w:rPr>
      </w:pPr>
    </w:p>
    <w:p w:rsidR="00814FA5" w:rsidRDefault="000B4568" w:rsidP="00016659">
      <w:pPr>
        <w:numPr>
          <w:ilvl w:val="0"/>
          <w:numId w:val="1"/>
        </w:numPr>
        <w:bidi/>
        <w:spacing w:before="100" w:beforeAutospacing="1" w:after="100" w:afterAutospacing="1" w:line="240" w:lineRule="auto"/>
        <w:ind w:left="-142" w:firstLine="0"/>
        <w:rPr>
          <w:rFonts w:ascii="Times New Roman" w:eastAsia="Times New Roman" w:hAnsi="Times New Roman" w:cs="B Mitra"/>
          <w:b/>
          <w:bCs/>
          <w:lang w:bidi="fa-IR"/>
        </w:rPr>
      </w:pPr>
      <w:r w:rsidRPr="00CB59D1">
        <w:rPr>
          <w:rFonts w:ascii="Times New Roman" w:eastAsia="Times New Roman" w:hAnsi="Times New Roman" w:cs="B Mitra"/>
          <w:b/>
          <w:bCs/>
          <w:rtl/>
          <w:lang w:bidi="fa-IR"/>
        </w:rPr>
        <w:t>حرکت دایره‌ای با طناب</w:t>
      </w:r>
      <w:r w:rsidRPr="00CB59D1">
        <w:rPr>
          <w:rFonts w:ascii="Times New Roman" w:eastAsia="Times New Roman" w:hAnsi="Times New Roman" w:cs="B Mitra"/>
          <w:b/>
          <w:bCs/>
          <w:lang w:bidi="fa-IR"/>
        </w:rPr>
        <w:t xml:space="preserve">: </w:t>
      </w:r>
      <w:r w:rsidRPr="00CB59D1">
        <w:rPr>
          <w:rFonts w:ascii="Times New Roman" w:eastAsia="Times New Roman" w:hAnsi="Times New Roman" w:cs="B Mitra"/>
          <w:b/>
          <w:bCs/>
          <w:rtl/>
          <w:lang w:bidi="fa-IR"/>
        </w:rPr>
        <w:t xml:space="preserve">طنابی را به دستگیره در ببندید. با سر طنابی که در دست دارید، دایره‌های کوچک و به تدریج بزرگتر ترسیم کنید. </w:t>
      </w:r>
      <w:r w:rsidR="00CB59D1">
        <w:rPr>
          <w:rFonts w:ascii="Times New Roman" w:eastAsia="Times New Roman" w:hAnsi="Times New Roman" w:cs="B Mitra"/>
          <w:b/>
          <w:bCs/>
          <w:noProof/>
          <w:rtl/>
        </w:rPr>
        <w:drawing>
          <wp:anchor distT="0" distB="0" distL="0" distR="0" simplePos="0" relativeHeight="251664384" behindDoc="0" locked="0" layoutInCell="1" allowOverlap="0">
            <wp:simplePos x="0" y="0"/>
            <wp:positionH relativeFrom="column">
              <wp:posOffset>146685</wp:posOffset>
            </wp:positionH>
            <wp:positionV relativeFrom="line">
              <wp:posOffset>459105</wp:posOffset>
            </wp:positionV>
            <wp:extent cx="913130" cy="771525"/>
            <wp:effectExtent l="95250" t="95250" r="96520" b="104775"/>
            <wp:wrapSquare wrapText="bothSides"/>
            <wp:docPr id="7" name="Picture 7" descr="http://varastehkia.ir/wp-content/uploads/2013/06/breast-cance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arastehkia.ir/wp-content/uploads/2013/06/breast-cancer-11.jpg"/>
                    <pic:cNvPicPr>
                      <a:picLocks noChangeAspect="1" noChangeArrowheads="1"/>
                    </pic:cNvPicPr>
                  </pic:nvPicPr>
                  <pic:blipFill>
                    <a:blip r:embed="rId11" cstate="print"/>
                    <a:srcRect/>
                    <a:stretch>
                      <a:fillRect/>
                    </a:stretch>
                  </pic:blipFill>
                  <pic:spPr bwMode="auto">
                    <a:xfrm>
                      <a:off x="0" y="0"/>
                      <a:ext cx="913130" cy="77152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CB59D1">
        <w:rPr>
          <w:rFonts w:ascii="Times New Roman" w:eastAsia="Times New Roman" w:hAnsi="Times New Roman" w:cs="B Mitra"/>
          <w:b/>
          <w:bCs/>
          <w:rtl/>
          <w:lang w:bidi="fa-IR"/>
        </w:rPr>
        <w:t>این حرکت را 5 بار تکرار کنید. در دفعات بعد، تعداد چرخش‌ها را افزایش</w:t>
      </w:r>
      <w:r w:rsidR="002A1993" w:rsidRPr="00CB59D1">
        <w:rPr>
          <w:rFonts w:ascii="Times New Roman" w:eastAsia="Times New Roman" w:hAnsi="Times New Roman" w:cs="B Mitra" w:hint="cs"/>
          <w:b/>
          <w:bCs/>
          <w:rtl/>
          <w:lang w:bidi="fa-IR"/>
        </w:rPr>
        <w:t xml:space="preserve"> دهید </w:t>
      </w:r>
    </w:p>
    <w:p w:rsidR="00814FA5" w:rsidRPr="00814FA5" w:rsidRDefault="00814FA5" w:rsidP="00814FA5">
      <w:pPr>
        <w:bidi/>
        <w:rPr>
          <w:rFonts w:ascii="Times New Roman" w:eastAsia="Times New Roman" w:hAnsi="Times New Roman" w:cs="B Mitra"/>
          <w:lang w:bidi="fa-IR"/>
        </w:rPr>
      </w:pPr>
    </w:p>
    <w:p w:rsidR="00814FA5" w:rsidRPr="00814FA5" w:rsidRDefault="00814FA5" w:rsidP="00814FA5">
      <w:pPr>
        <w:bidi/>
        <w:rPr>
          <w:rFonts w:ascii="Times New Roman" w:eastAsia="Times New Roman" w:hAnsi="Times New Roman" w:cs="B Mitra"/>
          <w:lang w:bidi="fa-IR"/>
        </w:rPr>
      </w:pPr>
    </w:p>
    <w:p w:rsidR="00814FA5" w:rsidRPr="00814FA5" w:rsidRDefault="00814FA5" w:rsidP="00814FA5">
      <w:pPr>
        <w:bidi/>
        <w:rPr>
          <w:rFonts w:ascii="Times New Roman" w:eastAsia="Times New Roman" w:hAnsi="Times New Roman" w:cs="B Mitra"/>
          <w:lang w:bidi="fa-IR"/>
        </w:rPr>
      </w:pPr>
    </w:p>
    <w:p w:rsidR="00814FA5" w:rsidRPr="00814FA5" w:rsidRDefault="00814FA5" w:rsidP="00814FA5">
      <w:pPr>
        <w:bidi/>
        <w:rPr>
          <w:rFonts w:ascii="Times New Roman" w:eastAsia="Times New Roman" w:hAnsi="Times New Roman" w:cs="B Mitra"/>
          <w:lang w:bidi="fa-IR"/>
        </w:rPr>
      </w:pPr>
    </w:p>
    <w:p w:rsidR="00814FA5" w:rsidRPr="00814FA5" w:rsidRDefault="00814FA5" w:rsidP="00814FA5">
      <w:pPr>
        <w:bidi/>
        <w:rPr>
          <w:rFonts w:ascii="Times New Roman" w:eastAsia="Times New Roman" w:hAnsi="Times New Roman" w:cs="B Mitra"/>
          <w:b/>
          <w:bCs/>
          <w:rtl/>
          <w:lang w:bidi="fa-IR"/>
        </w:rPr>
      </w:pPr>
      <w:r w:rsidRPr="00814FA5">
        <w:rPr>
          <w:rFonts w:ascii="Times New Roman" w:eastAsia="Times New Roman" w:hAnsi="Times New Roman" w:cs="B Mitra" w:hint="cs"/>
          <w:b/>
          <w:bCs/>
          <w:rtl/>
          <w:lang w:bidi="fa-IR"/>
        </w:rPr>
        <w:t>منابع</w:t>
      </w:r>
      <w:r w:rsidRPr="00814FA5">
        <w:rPr>
          <w:rFonts w:ascii="Times New Roman" w:eastAsia="Times New Roman" w:hAnsi="Times New Roman" w:cs="B Mitra"/>
          <w:b/>
          <w:bCs/>
          <w:lang w:bidi="fa-IR"/>
        </w:rPr>
        <w:t xml:space="preserve"> :</w:t>
      </w:r>
    </w:p>
    <w:p w:rsidR="00814FA5" w:rsidRPr="00814FA5" w:rsidRDefault="00814FA5" w:rsidP="00814FA5">
      <w:pPr>
        <w:bidi/>
        <w:rPr>
          <w:rFonts w:ascii="Times New Roman" w:eastAsia="Times New Roman" w:hAnsi="Times New Roman" w:cs="B Mitra"/>
          <w:b/>
          <w:bCs/>
          <w:rtl/>
          <w:lang w:bidi="fa-IR"/>
        </w:rPr>
      </w:pPr>
      <w:r w:rsidRPr="00814FA5">
        <w:rPr>
          <w:rFonts w:ascii="Times New Roman" w:eastAsia="Times New Roman" w:hAnsi="Times New Roman" w:cs="B Mitra"/>
          <w:b/>
          <w:bCs/>
          <w:lang w:bidi="fa-IR"/>
        </w:rPr>
        <w:t>-</w:t>
      </w:r>
      <w:r w:rsidRPr="00814FA5">
        <w:rPr>
          <w:rFonts w:ascii="Times New Roman" w:eastAsia="Times New Roman" w:hAnsi="Times New Roman" w:cs="B Mitra" w:hint="cs"/>
          <w:b/>
          <w:bCs/>
          <w:rtl/>
          <w:lang w:bidi="fa-IR"/>
        </w:rPr>
        <w:t>کتاب</w:t>
      </w:r>
      <w:r w:rsidRPr="00814FA5">
        <w:rPr>
          <w:rFonts w:ascii="Times New Roman" w:eastAsia="Times New Roman" w:hAnsi="Times New Roman" w:cs="B Mitra"/>
          <w:b/>
          <w:bCs/>
          <w:rtl/>
          <w:lang w:bidi="fa-IR"/>
        </w:rPr>
        <w:t xml:space="preserve"> </w:t>
      </w:r>
      <w:r w:rsidRPr="00814FA5">
        <w:rPr>
          <w:rFonts w:ascii="Times New Roman" w:eastAsia="Times New Roman" w:hAnsi="Times New Roman" w:cs="B Mitra" w:hint="cs"/>
          <w:b/>
          <w:bCs/>
          <w:rtl/>
          <w:lang w:bidi="fa-IR"/>
        </w:rPr>
        <w:t>آموزش</w:t>
      </w:r>
      <w:r w:rsidRPr="00814FA5">
        <w:rPr>
          <w:rFonts w:ascii="Times New Roman" w:eastAsia="Times New Roman" w:hAnsi="Times New Roman" w:cs="B Mitra"/>
          <w:b/>
          <w:bCs/>
          <w:rtl/>
          <w:lang w:bidi="fa-IR"/>
        </w:rPr>
        <w:t xml:space="preserve"> </w:t>
      </w:r>
      <w:r w:rsidRPr="00814FA5">
        <w:rPr>
          <w:rFonts w:ascii="Times New Roman" w:eastAsia="Times New Roman" w:hAnsi="Times New Roman" w:cs="B Mitra" w:hint="cs"/>
          <w:b/>
          <w:bCs/>
          <w:rtl/>
          <w:lang w:bidi="fa-IR"/>
        </w:rPr>
        <w:t>به</w:t>
      </w:r>
      <w:r w:rsidRPr="00814FA5">
        <w:rPr>
          <w:rFonts w:ascii="Times New Roman" w:eastAsia="Times New Roman" w:hAnsi="Times New Roman" w:cs="B Mitra"/>
          <w:b/>
          <w:bCs/>
          <w:rtl/>
          <w:lang w:bidi="fa-IR"/>
        </w:rPr>
        <w:t xml:space="preserve"> </w:t>
      </w:r>
      <w:r w:rsidRPr="00814FA5">
        <w:rPr>
          <w:rFonts w:ascii="Times New Roman" w:eastAsia="Times New Roman" w:hAnsi="Times New Roman" w:cs="B Mitra" w:hint="cs"/>
          <w:b/>
          <w:bCs/>
          <w:rtl/>
          <w:lang w:bidi="fa-IR"/>
        </w:rPr>
        <w:t>بیمار</w:t>
      </w:r>
      <w:r w:rsidRPr="00814FA5">
        <w:rPr>
          <w:rFonts w:ascii="Times New Roman" w:eastAsia="Times New Roman" w:hAnsi="Times New Roman" w:cs="B Mitra"/>
          <w:b/>
          <w:bCs/>
          <w:rtl/>
          <w:lang w:bidi="fa-IR"/>
        </w:rPr>
        <w:t xml:space="preserve"> </w:t>
      </w:r>
      <w:r w:rsidRPr="00814FA5">
        <w:rPr>
          <w:rFonts w:ascii="Times New Roman" w:eastAsia="Times New Roman" w:hAnsi="Times New Roman" w:cs="B Mitra" w:hint="cs"/>
          <w:b/>
          <w:bCs/>
          <w:rtl/>
          <w:lang w:bidi="fa-IR"/>
        </w:rPr>
        <w:t>و</w:t>
      </w:r>
      <w:r w:rsidRPr="00814FA5">
        <w:rPr>
          <w:rFonts w:ascii="Times New Roman" w:eastAsia="Times New Roman" w:hAnsi="Times New Roman" w:cs="B Mitra"/>
          <w:b/>
          <w:bCs/>
          <w:rtl/>
          <w:lang w:bidi="fa-IR"/>
        </w:rPr>
        <w:t xml:space="preserve"> </w:t>
      </w:r>
      <w:r w:rsidRPr="00814FA5">
        <w:rPr>
          <w:rFonts w:ascii="Times New Roman" w:eastAsia="Times New Roman" w:hAnsi="Times New Roman" w:cs="B Mitra" w:hint="cs"/>
          <w:b/>
          <w:bCs/>
          <w:rtl/>
          <w:lang w:bidi="fa-IR"/>
        </w:rPr>
        <w:t>خانواده</w:t>
      </w:r>
      <w:r w:rsidRPr="00814FA5">
        <w:rPr>
          <w:rFonts w:ascii="Times New Roman" w:eastAsia="Times New Roman" w:hAnsi="Times New Roman" w:cs="B Mitra"/>
          <w:b/>
          <w:bCs/>
          <w:lang w:bidi="fa-IR"/>
        </w:rPr>
        <w:t xml:space="preserve"> </w:t>
      </w:r>
      <w:r>
        <w:rPr>
          <w:rFonts w:ascii="Times New Roman" w:eastAsia="Times New Roman" w:hAnsi="Times New Roman" w:cs="B Mitra"/>
          <w:b/>
          <w:bCs/>
          <w:lang w:bidi="fa-IR"/>
        </w:rPr>
        <w:t xml:space="preserve">- </w:t>
      </w:r>
      <w:r>
        <w:rPr>
          <w:rFonts w:ascii="Times New Roman" w:eastAsia="Times New Roman" w:hAnsi="Times New Roman" w:cs="B Mitra" w:hint="cs"/>
          <w:b/>
          <w:bCs/>
          <w:rtl/>
          <w:lang w:bidi="fa-IR"/>
        </w:rPr>
        <w:t xml:space="preserve"> </w:t>
      </w:r>
      <w:r w:rsidRPr="00814FA5">
        <w:rPr>
          <w:rFonts w:ascii="Times New Roman" w:eastAsia="Times New Roman" w:hAnsi="Times New Roman" w:cs="B Mitra" w:hint="cs"/>
          <w:b/>
          <w:bCs/>
          <w:rtl/>
          <w:lang w:bidi="fa-IR"/>
        </w:rPr>
        <w:t>تالیف</w:t>
      </w:r>
      <w:r w:rsidRPr="00814FA5">
        <w:rPr>
          <w:rFonts w:ascii="Times New Roman" w:eastAsia="Times New Roman" w:hAnsi="Times New Roman" w:cs="B Mitra"/>
          <w:b/>
          <w:bCs/>
          <w:rtl/>
          <w:lang w:bidi="fa-IR"/>
        </w:rPr>
        <w:t xml:space="preserve"> </w:t>
      </w:r>
      <w:r w:rsidRPr="00814FA5">
        <w:rPr>
          <w:rFonts w:ascii="Times New Roman" w:eastAsia="Times New Roman" w:hAnsi="Times New Roman" w:cs="B Mitra" w:hint="cs"/>
          <w:b/>
          <w:bCs/>
          <w:rtl/>
          <w:lang w:bidi="fa-IR"/>
        </w:rPr>
        <w:t>و</w:t>
      </w:r>
      <w:r w:rsidRPr="00814FA5">
        <w:rPr>
          <w:rFonts w:ascii="Times New Roman" w:eastAsia="Times New Roman" w:hAnsi="Times New Roman" w:cs="B Mitra"/>
          <w:b/>
          <w:bCs/>
          <w:rtl/>
          <w:lang w:bidi="fa-IR"/>
        </w:rPr>
        <w:t xml:space="preserve"> </w:t>
      </w:r>
      <w:r w:rsidRPr="00814FA5">
        <w:rPr>
          <w:rFonts w:ascii="Times New Roman" w:eastAsia="Times New Roman" w:hAnsi="Times New Roman" w:cs="B Mitra" w:hint="cs"/>
          <w:b/>
          <w:bCs/>
          <w:rtl/>
          <w:lang w:bidi="fa-IR"/>
        </w:rPr>
        <w:t>گرد</w:t>
      </w:r>
      <w:r w:rsidRPr="00814FA5">
        <w:rPr>
          <w:rFonts w:ascii="Times New Roman" w:eastAsia="Times New Roman" w:hAnsi="Times New Roman" w:cs="B Mitra"/>
          <w:b/>
          <w:bCs/>
          <w:rtl/>
          <w:lang w:bidi="fa-IR"/>
        </w:rPr>
        <w:t xml:space="preserve"> </w:t>
      </w:r>
      <w:r w:rsidRPr="00814FA5">
        <w:rPr>
          <w:rFonts w:ascii="Times New Roman" w:eastAsia="Times New Roman" w:hAnsi="Times New Roman" w:cs="B Mitra" w:hint="cs"/>
          <w:b/>
          <w:bCs/>
          <w:rtl/>
          <w:lang w:bidi="fa-IR"/>
        </w:rPr>
        <w:t>آوری</w:t>
      </w:r>
      <w:r w:rsidRPr="00814FA5">
        <w:rPr>
          <w:rFonts w:ascii="Times New Roman" w:eastAsia="Times New Roman" w:hAnsi="Times New Roman" w:cs="B Mitra"/>
          <w:b/>
          <w:bCs/>
          <w:rtl/>
          <w:lang w:bidi="fa-IR"/>
        </w:rPr>
        <w:t xml:space="preserve"> :  </w:t>
      </w:r>
      <w:r w:rsidRPr="00814FA5">
        <w:rPr>
          <w:rFonts w:ascii="Times New Roman" w:eastAsia="Times New Roman" w:hAnsi="Times New Roman" w:cs="B Mitra" w:hint="cs"/>
          <w:b/>
          <w:bCs/>
          <w:rtl/>
          <w:lang w:bidi="fa-IR"/>
        </w:rPr>
        <w:t>فاطمه</w:t>
      </w:r>
      <w:r w:rsidRPr="00814FA5">
        <w:rPr>
          <w:rFonts w:ascii="Times New Roman" w:eastAsia="Times New Roman" w:hAnsi="Times New Roman" w:cs="B Mitra"/>
          <w:b/>
          <w:bCs/>
          <w:rtl/>
          <w:lang w:bidi="fa-IR"/>
        </w:rPr>
        <w:t xml:space="preserve"> </w:t>
      </w:r>
      <w:r w:rsidRPr="00814FA5">
        <w:rPr>
          <w:rFonts w:ascii="Times New Roman" w:eastAsia="Times New Roman" w:hAnsi="Times New Roman" w:cs="B Mitra" w:hint="cs"/>
          <w:b/>
          <w:bCs/>
          <w:rtl/>
          <w:lang w:bidi="fa-IR"/>
        </w:rPr>
        <w:t>غفاری</w:t>
      </w:r>
      <w:r w:rsidRPr="00814FA5">
        <w:rPr>
          <w:rFonts w:ascii="Times New Roman" w:eastAsia="Times New Roman" w:hAnsi="Times New Roman" w:cs="B Mitra"/>
          <w:b/>
          <w:bCs/>
          <w:rtl/>
          <w:lang w:bidi="fa-IR"/>
        </w:rPr>
        <w:t xml:space="preserve"> </w:t>
      </w:r>
      <w:r w:rsidRPr="00814FA5">
        <w:rPr>
          <w:rFonts w:ascii="Times New Roman" w:eastAsia="Times New Roman" w:hAnsi="Times New Roman" w:cs="B Mitra" w:hint="cs"/>
          <w:b/>
          <w:bCs/>
          <w:rtl/>
          <w:lang w:bidi="fa-IR"/>
        </w:rPr>
        <w:t>و</w:t>
      </w:r>
      <w:r w:rsidRPr="00814FA5">
        <w:rPr>
          <w:rFonts w:ascii="Times New Roman" w:eastAsia="Times New Roman" w:hAnsi="Times New Roman" w:cs="B Mitra"/>
          <w:b/>
          <w:bCs/>
          <w:rtl/>
          <w:lang w:bidi="fa-IR"/>
        </w:rPr>
        <w:t xml:space="preserve"> </w:t>
      </w:r>
      <w:r w:rsidRPr="00814FA5">
        <w:rPr>
          <w:rFonts w:ascii="Times New Roman" w:eastAsia="Times New Roman" w:hAnsi="Times New Roman" w:cs="B Mitra" w:hint="cs"/>
          <w:b/>
          <w:bCs/>
          <w:rtl/>
          <w:lang w:bidi="fa-IR"/>
        </w:rPr>
        <w:t>زهرا</w:t>
      </w:r>
      <w:r w:rsidRPr="00814FA5">
        <w:rPr>
          <w:rFonts w:ascii="Times New Roman" w:eastAsia="Times New Roman" w:hAnsi="Times New Roman" w:cs="B Mitra"/>
          <w:b/>
          <w:bCs/>
          <w:rtl/>
          <w:lang w:bidi="fa-IR"/>
        </w:rPr>
        <w:t xml:space="preserve"> </w:t>
      </w:r>
      <w:r w:rsidRPr="00814FA5">
        <w:rPr>
          <w:rFonts w:ascii="Times New Roman" w:eastAsia="Times New Roman" w:hAnsi="Times New Roman" w:cs="B Mitra" w:hint="cs"/>
          <w:b/>
          <w:bCs/>
          <w:rtl/>
          <w:lang w:bidi="fa-IR"/>
        </w:rPr>
        <w:t>فتوکیان</w:t>
      </w:r>
    </w:p>
    <w:p w:rsidR="000B4568" w:rsidRDefault="00814FA5" w:rsidP="00B11D6A">
      <w:pPr>
        <w:bidi/>
        <w:rPr>
          <w:rFonts w:ascii="Times New Roman" w:eastAsia="Times New Roman" w:hAnsi="Times New Roman" w:cs="B Mitra" w:hint="cs"/>
          <w:b/>
          <w:bCs/>
          <w:rtl/>
          <w:lang w:bidi="fa-IR"/>
        </w:rPr>
      </w:pPr>
      <w:r w:rsidRPr="00814FA5">
        <w:rPr>
          <w:rFonts w:ascii="Times New Roman" w:eastAsia="Times New Roman" w:hAnsi="Times New Roman" w:cs="B Mitra"/>
          <w:b/>
          <w:bCs/>
          <w:rtl/>
          <w:lang w:bidi="fa-IR"/>
        </w:rPr>
        <w:t>-</w:t>
      </w:r>
      <w:r w:rsidRPr="00814FA5">
        <w:rPr>
          <w:rFonts w:ascii="Times New Roman" w:eastAsia="Times New Roman" w:hAnsi="Times New Roman" w:cs="B Mitra" w:hint="cs"/>
          <w:b/>
          <w:bCs/>
          <w:rtl/>
          <w:lang w:bidi="fa-IR"/>
        </w:rPr>
        <w:t>کتاب</w:t>
      </w:r>
      <w:r w:rsidRPr="00814FA5">
        <w:rPr>
          <w:rFonts w:ascii="Times New Roman" w:eastAsia="Times New Roman" w:hAnsi="Times New Roman" w:cs="B Mitra"/>
          <w:b/>
          <w:bCs/>
          <w:rtl/>
          <w:lang w:bidi="fa-IR"/>
        </w:rPr>
        <w:t xml:space="preserve"> </w:t>
      </w:r>
      <w:r w:rsidRPr="00814FA5">
        <w:rPr>
          <w:rFonts w:ascii="Times New Roman" w:eastAsia="Times New Roman" w:hAnsi="Times New Roman" w:cs="B Mitra" w:hint="cs"/>
          <w:b/>
          <w:bCs/>
          <w:rtl/>
          <w:lang w:bidi="fa-IR"/>
        </w:rPr>
        <w:t>مرجع</w:t>
      </w:r>
      <w:r w:rsidRPr="00814FA5">
        <w:rPr>
          <w:rFonts w:ascii="Times New Roman" w:eastAsia="Times New Roman" w:hAnsi="Times New Roman" w:cs="B Mitra"/>
          <w:b/>
          <w:bCs/>
          <w:rtl/>
          <w:lang w:bidi="fa-IR"/>
        </w:rPr>
        <w:t xml:space="preserve"> </w:t>
      </w:r>
      <w:r w:rsidRPr="00814FA5">
        <w:rPr>
          <w:rFonts w:ascii="Times New Roman" w:eastAsia="Times New Roman" w:hAnsi="Times New Roman" w:cs="B Mitra" w:hint="cs"/>
          <w:b/>
          <w:bCs/>
          <w:rtl/>
          <w:lang w:bidi="fa-IR"/>
        </w:rPr>
        <w:t>پرستاری</w:t>
      </w:r>
      <w:r w:rsidRPr="00814FA5">
        <w:rPr>
          <w:rFonts w:ascii="Times New Roman" w:eastAsia="Times New Roman" w:hAnsi="Times New Roman" w:cs="B Mitra"/>
          <w:b/>
          <w:bCs/>
          <w:rtl/>
          <w:lang w:bidi="fa-IR"/>
        </w:rPr>
        <w:t xml:space="preserve"> </w:t>
      </w:r>
      <w:r w:rsidRPr="00814FA5">
        <w:rPr>
          <w:rFonts w:ascii="Times New Roman" w:eastAsia="Times New Roman" w:hAnsi="Times New Roman" w:cs="B Mitra" w:hint="cs"/>
          <w:b/>
          <w:bCs/>
          <w:rtl/>
          <w:lang w:bidi="fa-IR"/>
        </w:rPr>
        <w:t>داخلی</w:t>
      </w:r>
      <w:r w:rsidRPr="00814FA5">
        <w:rPr>
          <w:rFonts w:ascii="Times New Roman" w:eastAsia="Times New Roman" w:hAnsi="Times New Roman" w:cs="B Mitra"/>
          <w:b/>
          <w:bCs/>
          <w:rtl/>
          <w:lang w:bidi="fa-IR"/>
        </w:rPr>
        <w:t xml:space="preserve"> </w:t>
      </w:r>
      <w:r w:rsidRPr="00814FA5">
        <w:rPr>
          <w:rFonts w:ascii="Times New Roman" w:eastAsia="Times New Roman" w:hAnsi="Times New Roman" w:cs="B Mitra" w:hint="cs"/>
          <w:b/>
          <w:bCs/>
          <w:rtl/>
          <w:lang w:bidi="fa-IR"/>
        </w:rPr>
        <w:t>،</w:t>
      </w:r>
      <w:r w:rsidRPr="00814FA5">
        <w:rPr>
          <w:rFonts w:ascii="Times New Roman" w:eastAsia="Times New Roman" w:hAnsi="Times New Roman" w:cs="B Mitra"/>
          <w:b/>
          <w:bCs/>
          <w:rtl/>
          <w:lang w:bidi="fa-IR"/>
        </w:rPr>
        <w:t xml:space="preserve"> </w:t>
      </w:r>
      <w:r w:rsidRPr="00814FA5">
        <w:rPr>
          <w:rFonts w:ascii="Times New Roman" w:eastAsia="Times New Roman" w:hAnsi="Times New Roman" w:cs="B Mitra" w:hint="cs"/>
          <w:b/>
          <w:bCs/>
          <w:rtl/>
          <w:lang w:bidi="fa-IR"/>
        </w:rPr>
        <w:t>جراحی</w:t>
      </w:r>
      <w:r w:rsidRPr="00814FA5">
        <w:rPr>
          <w:rFonts w:ascii="Times New Roman" w:eastAsia="Times New Roman" w:hAnsi="Times New Roman" w:cs="B Mitra"/>
          <w:b/>
          <w:bCs/>
          <w:rtl/>
          <w:lang w:bidi="fa-IR"/>
        </w:rPr>
        <w:t xml:space="preserve"> </w:t>
      </w:r>
      <w:r w:rsidRPr="00814FA5">
        <w:rPr>
          <w:rFonts w:ascii="Times New Roman" w:eastAsia="Times New Roman" w:hAnsi="Times New Roman" w:cs="B Mitra" w:hint="cs"/>
          <w:b/>
          <w:bCs/>
          <w:rtl/>
          <w:lang w:bidi="fa-IR"/>
        </w:rPr>
        <w:t>برونر</w:t>
      </w:r>
      <w:r w:rsidRPr="00814FA5">
        <w:rPr>
          <w:rFonts w:ascii="Times New Roman" w:eastAsia="Times New Roman" w:hAnsi="Times New Roman" w:cs="B Mitra"/>
          <w:b/>
          <w:bCs/>
          <w:rtl/>
          <w:lang w:bidi="fa-IR"/>
        </w:rPr>
        <w:t xml:space="preserve"> </w:t>
      </w:r>
      <w:r w:rsidRPr="00814FA5">
        <w:rPr>
          <w:rFonts w:ascii="Times New Roman" w:eastAsia="Times New Roman" w:hAnsi="Times New Roman" w:cs="B Mitra" w:hint="cs"/>
          <w:b/>
          <w:bCs/>
          <w:rtl/>
          <w:lang w:bidi="fa-IR"/>
        </w:rPr>
        <w:t>سودارث</w:t>
      </w:r>
      <w:r w:rsidRPr="00814FA5">
        <w:rPr>
          <w:rFonts w:ascii="Times New Roman" w:eastAsia="Times New Roman" w:hAnsi="Times New Roman" w:cs="B Mitra"/>
          <w:b/>
          <w:bCs/>
          <w:rtl/>
          <w:lang w:bidi="fa-IR"/>
        </w:rPr>
        <w:t xml:space="preserve"> </w:t>
      </w:r>
      <w:r w:rsidR="00B11D6A">
        <w:rPr>
          <w:rFonts w:ascii="Times New Roman" w:eastAsia="Times New Roman" w:hAnsi="Times New Roman" w:cs="B Mitra" w:hint="cs"/>
          <w:b/>
          <w:bCs/>
          <w:rtl/>
          <w:lang w:bidi="fa-IR"/>
        </w:rPr>
        <w:t>2022</w:t>
      </w:r>
    </w:p>
    <w:p w:rsidR="00B52BEB" w:rsidRDefault="00B52BEB" w:rsidP="00B52BEB">
      <w:pPr>
        <w:bidi/>
        <w:rPr>
          <w:rFonts w:ascii="Times New Roman" w:eastAsia="Times New Roman" w:hAnsi="Times New Roman" w:cs="B Mitra" w:hint="cs"/>
          <w:b/>
          <w:bCs/>
          <w:rtl/>
          <w:lang w:bidi="fa-IR"/>
        </w:rPr>
      </w:pPr>
    </w:p>
    <w:p w:rsidR="00B52BEB" w:rsidRDefault="00B52BEB" w:rsidP="00B52BEB">
      <w:pPr>
        <w:bidi/>
        <w:rPr>
          <w:rFonts w:ascii="Times New Roman" w:eastAsia="Times New Roman" w:hAnsi="Times New Roman" w:cs="B Mitra" w:hint="cs"/>
          <w:b/>
          <w:bCs/>
          <w:rtl/>
          <w:lang w:bidi="fa-IR"/>
        </w:rPr>
      </w:pPr>
    </w:p>
    <w:p w:rsidR="00B52BEB" w:rsidRPr="00B52BEB" w:rsidRDefault="00B52BEB" w:rsidP="00B52BEB">
      <w:pPr>
        <w:bidi/>
        <w:spacing w:line="240" w:lineRule="auto"/>
        <w:jc w:val="lowKashida"/>
        <w:rPr>
          <w:rFonts w:ascii="Calibri" w:eastAsia="Times New Roman" w:hAnsi="Calibri" w:cs="B Nazanin"/>
          <w:b/>
          <w:bCs/>
          <w:lang w:bidi="fa-IR"/>
        </w:rPr>
      </w:pPr>
      <w:r w:rsidRPr="00B52BEB">
        <w:rPr>
          <w:rFonts w:ascii="Calibri" w:eastAsia="Times New Roman" w:hAnsi="Calibri" w:cs="B Nazanin" w:hint="cs"/>
          <w:b/>
          <w:bCs/>
          <w:sz w:val="20"/>
          <w:szCs w:val="20"/>
          <w:rtl/>
          <w:lang w:bidi="fa-IR"/>
        </w:rPr>
        <w:t xml:space="preserve">واحد پیگیری و آموزش به بیمار پس از ترخیص،  توسط کارشناس پرستاری، پیگیری بیماران پس از ترخیص را به صورت تلفنی در بازه زمانی سه روز ، دو هفته ، یک ماه بعد از ترخیص و در صورت نیاز ماهانه تا یکسال انجام می دهد و در تمام روز های هفته به    جز ء روز های تعطیل آموزش های مراقبت در منزل را به بیمار و خانواده ارائه می نماید. در ضمن شما می توانید درصورت نیاز به مشاوره های مراقبتی پس از ترخیص در ساعات اداری با شماره تلفن   ( 34427015 </w:t>
      </w:r>
      <w:r w:rsidRPr="00B52BEB">
        <w:rPr>
          <w:rFonts w:ascii="Times New Roman" w:eastAsia="Times New Roman" w:hAnsi="Times New Roman" w:cs="Times New Roman"/>
          <w:b/>
          <w:bCs/>
          <w:sz w:val="20"/>
          <w:szCs w:val="20"/>
          <w:rtl/>
          <w:lang w:bidi="fa-IR"/>
        </w:rPr>
        <w:t>–</w:t>
      </w:r>
      <w:r w:rsidRPr="00B52BEB">
        <w:rPr>
          <w:rFonts w:ascii="Calibri" w:eastAsia="Times New Roman" w:hAnsi="Calibri" w:cs="B Nazanin" w:hint="cs"/>
          <w:b/>
          <w:bCs/>
          <w:sz w:val="20"/>
          <w:szCs w:val="20"/>
          <w:rtl/>
          <w:lang w:bidi="fa-IR"/>
        </w:rPr>
        <w:t xml:space="preserve"> داخلی 375 ) تماس حاصل نمایید.</w:t>
      </w:r>
    </w:p>
    <w:p w:rsidR="000D5E93" w:rsidRDefault="000D5E93" w:rsidP="00B11D6A">
      <w:pPr>
        <w:bidi/>
        <w:spacing w:line="240" w:lineRule="auto"/>
        <w:jc w:val="center"/>
        <w:rPr>
          <w:rFonts w:ascii="Times New Roman" w:eastAsia="Times New Roman" w:hAnsi="Times New Roman" w:cs="B Mitra"/>
          <w:b/>
          <w:bCs/>
          <w:rtl/>
          <w:lang w:bidi="fa-IR"/>
        </w:rPr>
      </w:pPr>
    </w:p>
    <w:p w:rsidR="000D5E93" w:rsidRPr="00814FA5" w:rsidRDefault="000D5E93" w:rsidP="000D5E93">
      <w:pPr>
        <w:bidi/>
        <w:jc w:val="center"/>
        <w:rPr>
          <w:rFonts w:ascii="Times New Roman" w:eastAsia="Times New Roman" w:hAnsi="Times New Roman" w:cs="B Mitra"/>
          <w:lang w:bidi="fa-IR"/>
        </w:rPr>
      </w:pPr>
      <w:bookmarkStart w:id="0" w:name="_GoBack"/>
      <w:bookmarkEnd w:id="0"/>
    </w:p>
    <w:sectPr w:rsidR="000D5E93" w:rsidRPr="00814FA5" w:rsidSect="002A1993">
      <w:pgSz w:w="12240" w:h="15840"/>
      <w:pgMar w:top="993" w:right="1041" w:bottom="1440" w:left="851"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DD09"/>
      </v:shape>
    </w:pict>
  </w:numPicBullet>
  <w:abstractNum w:abstractNumId="0">
    <w:nsid w:val="2B575278"/>
    <w:multiLevelType w:val="multilevel"/>
    <w:tmpl w:val="B94A0260"/>
    <w:lvl w:ilvl="0">
      <w:start w:val="1"/>
      <w:numFmt w:val="bullet"/>
      <w:lvlText w:val=""/>
      <w:lvlPicBulletId w:val="0"/>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7C5E76"/>
    <w:multiLevelType w:val="hybridMultilevel"/>
    <w:tmpl w:val="5A6C37D2"/>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
    <w:nsid w:val="5FCD7EC8"/>
    <w:multiLevelType w:val="hybridMultilevel"/>
    <w:tmpl w:val="26668D32"/>
    <w:lvl w:ilvl="0" w:tplc="C8341904">
      <w:numFmt w:val="bullet"/>
      <w:lvlText w:val="-"/>
      <w:lvlJc w:val="left"/>
      <w:pPr>
        <w:ind w:left="218" w:hanging="360"/>
      </w:pPr>
      <w:rPr>
        <w:rFonts w:asciiTheme="minorHAnsi" w:eastAsiaTheme="minorHAnsi" w:hAnsiTheme="minorHAnsi" w:cs="B Mitra" w:hint="default"/>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0B4568"/>
    <w:rsid w:val="00016659"/>
    <w:rsid w:val="00027FC3"/>
    <w:rsid w:val="0006125F"/>
    <w:rsid w:val="000824EB"/>
    <w:rsid w:val="000B4568"/>
    <w:rsid w:val="000C6363"/>
    <w:rsid w:val="000D5E93"/>
    <w:rsid w:val="002A1993"/>
    <w:rsid w:val="003B3882"/>
    <w:rsid w:val="005D5DE7"/>
    <w:rsid w:val="006739C1"/>
    <w:rsid w:val="006E41BC"/>
    <w:rsid w:val="00790682"/>
    <w:rsid w:val="00797DBD"/>
    <w:rsid w:val="00814FA5"/>
    <w:rsid w:val="00834BCA"/>
    <w:rsid w:val="008554B2"/>
    <w:rsid w:val="009A6757"/>
    <w:rsid w:val="00A4516D"/>
    <w:rsid w:val="00B11D6A"/>
    <w:rsid w:val="00B52BEB"/>
    <w:rsid w:val="00B74B51"/>
    <w:rsid w:val="00B82495"/>
    <w:rsid w:val="00CA0B90"/>
    <w:rsid w:val="00CB38E0"/>
    <w:rsid w:val="00CB59D1"/>
    <w:rsid w:val="00D949B8"/>
    <w:rsid w:val="00DE09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568"/>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1993"/>
    <w:pPr>
      <w:ind w:left="720"/>
      <w:contextualSpacing/>
    </w:pPr>
  </w:style>
  <w:style w:type="character" w:styleId="Hyperlink">
    <w:name w:val="Hyperlink"/>
    <w:basedOn w:val="DefaultParagraphFont"/>
    <w:uiPriority w:val="99"/>
    <w:semiHidden/>
    <w:unhideWhenUsed/>
    <w:rsid w:val="000D5E93"/>
    <w:rPr>
      <w:color w:val="0000FF" w:themeColor="hyperlink"/>
      <w:u w:val="single"/>
    </w:rPr>
  </w:style>
  <w:style w:type="paragraph" w:styleId="BalloonText">
    <w:name w:val="Balloon Text"/>
    <w:basedOn w:val="Normal"/>
    <w:link w:val="BalloonTextChar"/>
    <w:uiPriority w:val="99"/>
    <w:semiHidden/>
    <w:unhideWhenUsed/>
    <w:rsid w:val="00B11D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D6A"/>
    <w:rPr>
      <w:rFonts w:ascii="Tahoma" w:hAnsi="Tahoma" w:cs="Tahoma"/>
      <w:sz w:val="16"/>
      <w:szCs w:val="1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5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3</Pages>
  <Words>874</Words>
  <Characters>4986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asre hafeze</dc:creator>
  <cp:lastModifiedBy>Khadije Mohamadi</cp:lastModifiedBy>
  <cp:revision>15</cp:revision>
  <cp:lastPrinted>2016-02-08T07:38:00Z</cp:lastPrinted>
  <dcterms:created xsi:type="dcterms:W3CDTF">2016-02-08T07:12:00Z</dcterms:created>
  <dcterms:modified xsi:type="dcterms:W3CDTF">2025-12-27T06:31:00Z</dcterms:modified>
</cp:coreProperties>
</file>